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26" w:space="0" w:color="00274C"/>
          <w:bottom w:val="single" w:sz="10" w:space="0" w:color="FFCB05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60"/>
        <w:gridCol w:w="1300"/>
      </w:tblGrid>
      <w:tr w:rsidR="000523C0" w14:paraId="67FE5B8B" w14:textId="77777777">
        <w:tc>
          <w:tcPr>
            <w:tcW w:w="8060" w:type="dxa"/>
            <w:tcMar>
              <w:top w:w="120" w:type="dxa"/>
              <w:left w:w="40" w:type="dxa"/>
              <w:bottom w:w="100" w:type="dxa"/>
              <w:right w:w="40" w:type="dxa"/>
            </w:tcMar>
          </w:tcPr>
          <w:p w14:paraId="2B2F994A" w14:textId="77777777" w:rsidR="000523C0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color w:val="5B6770"/>
                <w:sz w:val="24"/>
                <w:szCs w:val="24"/>
              </w:rPr>
              <w:t>AI-AUGMENTED ENGINEERING DYNAMICS: A CONVERSATIONAL APPROACH</w:t>
            </w:r>
          </w:p>
          <w:p w14:paraId="5C1870D1" w14:textId="77777777" w:rsidR="000523C0" w:rsidRDefault="00000000">
            <w:pPr>
              <w:spacing w:after="60"/>
              <w:rPr>
                <w:sz w:val="24"/>
                <w:szCs w:val="24"/>
              </w:rPr>
            </w:pPr>
            <w:r>
              <w:rPr>
                <w:b/>
                <w:bCs/>
                <w:color w:val="8A6D00"/>
                <w:sz w:val="16"/>
                <w:szCs w:val="16"/>
              </w:rPr>
              <w:t>ME345 ENGINEERING DYNAMICS  ·  HOMEWORK 3  ·  CHAPTERS 1–2  ·  PARTICLE KINEMATICS</w:t>
            </w:r>
          </w:p>
          <w:p w14:paraId="30ACDFF6" w14:textId="77777777" w:rsidR="000523C0" w:rsidRDefault="00000000">
            <w:pPr>
              <w:spacing w:after="30"/>
              <w:rPr>
                <w:sz w:val="32"/>
                <w:szCs w:val="32"/>
              </w:rPr>
            </w:pPr>
            <w:r>
              <w:rPr>
                <w:b/>
                <w:bCs/>
                <w:color w:val="00274C"/>
                <w:sz w:val="32"/>
                <w:szCs w:val="32"/>
              </w:rPr>
              <w:t>Engineering Homework 3</w:t>
            </w:r>
          </w:p>
          <w:p w14:paraId="7318B8A1" w14:textId="77777777" w:rsidR="000523C0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color w:val="8A6D00"/>
                <w:sz w:val="24"/>
                <w:szCs w:val="24"/>
              </w:rPr>
              <w:t>Virtual Engineering Laboratory — Particle Kinematics</w:t>
            </w:r>
          </w:p>
          <w:p w14:paraId="166FF7A5" w14:textId="77777777" w:rsidR="000523C0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color w:val="5B6770"/>
                <w:sz w:val="20"/>
                <w:szCs w:val="20"/>
              </w:rPr>
              <w:t>Rectilinear Motion → Projectile Motion → Normal–Tangential Motion → Stopping Distance</w:t>
            </w:r>
          </w:p>
          <w:p w14:paraId="607C31DB" w14:textId="77777777" w:rsidR="000523C0" w:rsidRDefault="00000000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C00000"/>
                <w:sz w:val="28"/>
                <w:szCs w:val="28"/>
              </w:rPr>
              <w:t xml:space="preserve">Suggested Assessment </w:t>
            </w:r>
            <w:r>
              <w:rPr>
                <w:i/>
                <w:iCs/>
                <w:color w:val="5B6770"/>
                <w:sz w:val="18"/>
                <w:szCs w:val="18"/>
              </w:rPr>
              <w:t>·</w:t>
            </w:r>
            <w:r>
              <w:rPr>
                <w:color w:val="5B6770"/>
                <w:sz w:val="18"/>
                <w:szCs w:val="18"/>
              </w:rPr>
              <w:t xml:space="preserve"> </w:t>
            </w:r>
            <w:r>
              <w:rPr>
                <w:color w:val="C00000"/>
                <w:sz w:val="28"/>
                <w:szCs w:val="28"/>
              </w:rPr>
              <w:t>100 points</w:t>
            </w:r>
          </w:p>
          <w:p w14:paraId="17919240" w14:textId="77777777" w:rsidR="000523C0" w:rsidRDefault="00000000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5B6770"/>
                <w:sz w:val="24"/>
                <w:szCs w:val="24"/>
              </w:rPr>
              <w:t>target effort ≈ 2.5 hours (3 hours maximum) · type all answers and paste all VEL screenshots directly into this document</w:t>
            </w:r>
          </w:p>
        </w:tc>
        <w:tc>
          <w:tcPr>
            <w:tcW w:w="1300" w:type="dxa"/>
            <w:tcMar>
              <w:top w:w="80" w:type="dxa"/>
              <w:left w:w="40" w:type="dxa"/>
              <w:bottom w:w="60" w:type="dxa"/>
              <w:right w:w="0" w:type="dxa"/>
            </w:tcMar>
            <w:vAlign w:val="center"/>
          </w:tcPr>
          <w:p w14:paraId="46A4661C" w14:textId="77777777" w:rsidR="000523C0" w:rsidRDefault="00000000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DD7C535" wp14:editId="49B53ECC">
                  <wp:extent cx="742950" cy="561975"/>
                  <wp:effectExtent l="0" t="0" r="0" b="0"/>
                  <wp:docPr id="21" name="Picture 21" descr="AI First Engineering (AIFE) course logo" title="AI First Engineering (AIFE) cours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EE173D" w14:textId="77777777" w:rsidR="000523C0" w:rsidRDefault="00000000">
            <w:pPr>
              <w:spacing w:before="40" w:after="120"/>
              <w:rPr>
                <w:sz w:val="24"/>
                <w:szCs w:val="24"/>
              </w:rPr>
            </w:pPr>
            <w:r>
              <w:rPr>
                <w:i/>
                <w:iCs/>
                <w:color w:val="5B6770"/>
                <w:sz w:val="16"/>
                <w:szCs w:val="16"/>
              </w:rPr>
              <w:t>Figure: AI First Engineering (AIFE) course logo</w:t>
            </w:r>
          </w:p>
        </w:tc>
      </w:tr>
    </w:tbl>
    <w:p w14:paraId="240AE247" w14:textId="77777777" w:rsidR="000523C0" w:rsidRDefault="00000000">
      <w:pPr>
        <w:spacing w:after="160"/>
        <w:rPr>
          <w:sz w:val="18"/>
          <w:szCs w:val="18"/>
        </w:rPr>
      </w:pPr>
      <w:r>
        <w:rPr>
          <w:b/>
          <w:bCs/>
          <w:color w:val="00274C"/>
          <w:sz w:val="18"/>
          <w:szCs w:val="18"/>
        </w:rPr>
        <w:t>Taner Onsay, Ph.D.</w:t>
      </w:r>
      <w:r>
        <w:rPr>
          <w:color w:val="5B6770"/>
          <w:sz w:val="18"/>
          <w:szCs w:val="18"/>
        </w:rPr>
        <w:t xml:space="preserve">   ·   © 2026 AI First Engineering   ·  </w:t>
      </w:r>
    </w:p>
    <w:p w14:paraId="50977E28" w14:textId="77777777" w:rsidR="000523C0" w:rsidRDefault="000523C0">
      <w:pPr>
        <w:rPr>
          <w:sz w:val="24"/>
          <w:szCs w:val="24"/>
        </w:rPr>
      </w:pP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523C0" w14:paraId="5E26923E" w14:textId="77777777">
        <w:trPr>
          <w:cantSplit/>
        </w:trPr>
        <w:tc>
          <w:tcPr>
            <w:tcW w:w="9360" w:type="dxa"/>
            <w:shd w:val="clear" w:color="auto" w:fill="FFF7D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ECF9F7E" w14:textId="77777777" w:rsidR="000523C0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 xml:space="preserve">AI use is allowed and encouraged — as an assistant. </w:t>
            </w:r>
            <w:r>
              <w:rPr>
                <w:sz w:val="24"/>
                <w:szCs w:val="24"/>
              </w:rPr>
              <w:t>AI may help you operate the Virtual Engineering Laboratory, check an equation, help you read a graph, debug a calculation, or challenge your reasoning. But the predictions, the VEL runs and screenshots, the hand calculations, the validation tables, and the final engineering judgment must be YOUR OWN work — not an AI transcript. Assessment rewards evidence + reasoning + validation, not polished prose.</w:t>
            </w:r>
          </w:p>
        </w:tc>
      </w:tr>
    </w:tbl>
    <w:p w14:paraId="08C53CD4" w14:textId="77777777" w:rsidR="000523C0" w:rsidRDefault="000523C0">
      <w:pPr>
        <w:rPr>
          <w:sz w:val="24"/>
          <w:szCs w:val="24"/>
        </w:rPr>
      </w:pP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523C0" w14:paraId="7F429E0B" w14:textId="77777777">
        <w:trPr>
          <w:cantSplit/>
        </w:trPr>
        <w:tc>
          <w:tcPr>
            <w:tcW w:w="9360" w:type="dxa"/>
            <w:shd w:val="clear" w:color="auto" w:fill="FFF7D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1BB3E80" w14:textId="77777777" w:rsidR="000523C0" w:rsidRDefault="00000000">
            <w:pPr>
              <w:spacing w:after="80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8"/>
                <w:szCs w:val="28"/>
              </w:rPr>
              <w:t>VEL IS THE EXPERIMENT — NOT THE ANSWER KEY</w:t>
            </w:r>
          </w:p>
          <w:p w14:paraId="575971CA" w14:textId="77777777" w:rsidR="000523C0" w:rsidRDefault="00000000">
            <w:pPr>
              <w:spacing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this homework you will use the AIFE Virtual Engineering Laboratory (VEL) — four Particle Motion Animator tools at </w:t>
            </w:r>
            <w:r>
              <w:rPr>
                <w:b/>
                <w:bCs/>
                <w:color w:val="00274C"/>
                <w:sz w:val="24"/>
                <w:szCs w:val="24"/>
              </w:rPr>
              <w:t>lab.aifirstengineering.org/pma</w:t>
            </w:r>
            <w:r>
              <w:rPr>
                <w:sz w:val="24"/>
                <w:szCs w:val="24"/>
              </w:rPr>
              <w:t xml:space="preserve"> — to conduct numerical experiments. The VEL displays numbers; it does not tell you whether they are right. For the quantities specified in each Part you must independently calculate the result from particle-kinematics theory and decide whether the simulation is physically and mathematically consistent. Do not copy displayed values as answers.</w:t>
            </w:r>
          </w:p>
          <w:p w14:paraId="1D6F428E" w14:textId="77777777" w:rsidR="000523C0" w:rsidRDefault="00000000">
            <w:pPr>
              <w:spacing w:after="8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6"/>
                <w:szCs w:val="26"/>
              </w:rPr>
              <w:t>PREDICT → EXPERIMENT → CALCULATE → VALIDATE → EXPLAIN</w:t>
            </w:r>
          </w:p>
          <w:p w14:paraId="5058F1D7" w14:textId="77777777" w:rsidR="000523C0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color w:val="5B6770"/>
                <w:sz w:val="20"/>
                <w:szCs w:val="20"/>
              </w:rPr>
              <w:t>the ME345 course loop: OBSERVE → IDEALIZE → MODEL → SOLVE / ANALYZE → VALIDATE → REPORT</w:t>
            </w:r>
          </w:p>
        </w:tc>
      </w:tr>
    </w:tbl>
    <w:p w14:paraId="39B5FD23" w14:textId="77777777" w:rsidR="000523C0" w:rsidRDefault="000523C0">
      <w:pPr>
        <w:rPr>
          <w:sz w:val="24"/>
          <w:szCs w:val="24"/>
        </w:rPr>
      </w:pP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523C0" w14:paraId="370C5093" w14:textId="77777777">
        <w:trPr>
          <w:cantSplit/>
        </w:trPr>
        <w:tc>
          <w:tcPr>
            <w:tcW w:w="9360" w:type="dxa"/>
            <w:shd w:val="clear" w:color="auto" w:fill="FFF7D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5BD0C59" w14:textId="77777777" w:rsidR="000523C0" w:rsidRDefault="00000000">
            <w:pPr>
              <w:spacing w:after="60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PERSONALIZED PARAMETERS — read before you start</w:t>
            </w:r>
          </w:p>
          <w:p w14:paraId="108F63A3" w14:textId="2AF27ADC" w:rsidR="000523C0" w:rsidRDefault="00000000">
            <w:pP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Wherever a parameter is given as a range, select your own value to </w:t>
            </w:r>
            <w:r>
              <w:rPr>
                <w:b/>
                <w:bCs/>
                <w:color w:val="00274C"/>
                <w:sz w:val="24"/>
                <w:szCs w:val="24"/>
              </w:rPr>
              <w:t>ONE decimal place</w:t>
            </w:r>
            <w:r>
              <w:rPr>
                <w:sz w:val="24"/>
                <w:szCs w:val="24"/>
              </w:rPr>
              <w:t xml:space="preserve"> inside that range (for example 2.7 m/s, not 2.75 m/s and not 3). Record your selected values in the table at the start of each Part </w:t>
            </w:r>
            <w:r>
              <w:rPr>
                <w:b/>
                <w:bCs/>
                <w:color w:val="00274C"/>
                <w:sz w:val="24"/>
                <w:szCs w:val="24"/>
              </w:rPr>
              <w:t>before</w:t>
            </w:r>
            <w:r>
              <w:rPr>
                <w:sz w:val="24"/>
                <w:szCs w:val="24"/>
              </w:rPr>
              <w:t xml:space="preserve"> you begin that investigation. </w:t>
            </w:r>
            <w:r w:rsidR="00A1331C" w:rsidRPr="00A1331C">
              <w:rPr>
                <w:sz w:val="24"/>
                <w:szCs w:val="24"/>
              </w:rPr>
              <w:t>To select a value, use the provided ME345-HW3 Random Number Generator. Enter the lower and upper limits of the specified range and record the generated value.</w:t>
            </w:r>
            <w:r>
              <w:rPr>
                <w:sz w:val="24"/>
                <w:szCs w:val="24"/>
              </w:rPr>
              <w:t xml:space="preserve"> (the release speed in Part B is the one exception: it is tuned, not generated). Do not change a recorded value unless the question asks for a parameter study. Every student therefore runs a different virtual experiment; the instructor grades your method, your evidence and your validation — not agreement with a single answer.</w:t>
            </w:r>
          </w:p>
          <w:p w14:paraId="67EE2B9F" w14:textId="77777777" w:rsidR="000523C0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Evidence.</w:t>
            </w:r>
            <w:r>
              <w:rPr>
                <w:sz w:val="24"/>
                <w:szCs w:val="24"/>
              </w:rPr>
              <w:t xml:space="preserve"> Paste the requested VEL screenshots into the dashed boxes (Windows: Win+Shift+S · Mac: Cmd+Shift+4, then Ctrl+V / Cmd+V). A screenshot must show the parameter settings and the numerical readouts, not only the picture.</w:t>
            </w:r>
          </w:p>
        </w:tc>
      </w:tr>
    </w:tbl>
    <w:p w14:paraId="6E7BDAC3" w14:textId="77777777" w:rsidR="000523C0" w:rsidRDefault="000523C0">
      <w:pPr>
        <w:rPr>
          <w:sz w:val="24"/>
          <w:szCs w:val="24"/>
        </w:rPr>
      </w:pPr>
    </w:p>
    <w:p w14:paraId="20844FFF" w14:textId="773F7198" w:rsidR="000523C0" w:rsidRDefault="00000000">
      <w:pPr>
        <w:spacing w:before="100" w:after="40"/>
        <w:rPr>
          <w:sz w:val="24"/>
          <w:szCs w:val="24"/>
        </w:rPr>
      </w:pPr>
      <w:r>
        <w:rPr>
          <w:i/>
          <w:iCs/>
          <w:color w:val="5B6770"/>
          <w:sz w:val="24"/>
          <w:szCs w:val="24"/>
        </w:rPr>
        <w:lastRenderedPageBreak/>
        <w:t>Time guide: Part A ≈ 25 min · Part B ≈ 30 min · Part C ≈ 55 min · Part D ≈ 30 min. Each Part follows the same cycle: PREDICT → EXPERIMENT → CALCULATE → VALIDATE → EXPLAIN. Every question tells you what to determine and what to submit; the ANSWER lines and dashed boxes are where your work goes.</w:t>
      </w:r>
    </w:p>
    <w:p w14:paraId="0EFDA582" w14:textId="77777777" w:rsidR="000523C0" w:rsidRDefault="000523C0">
      <w:pPr>
        <w:rPr>
          <w:sz w:val="24"/>
          <w:szCs w:val="24"/>
        </w:rPr>
      </w:pPr>
    </w:p>
    <w:p w14:paraId="33C324B9" w14:textId="77777777" w:rsidR="000523C0" w:rsidRDefault="00000000">
      <w:pPr>
        <w:pStyle w:val="Heading1"/>
        <w:keepNext/>
        <w:pBdr>
          <w:bottom w:val="single" w:sz="12" w:space="2" w:color="FFCB05"/>
        </w:pBdr>
        <w:spacing w:before="300" w:after="60"/>
        <w:rPr>
          <w:sz w:val="24"/>
          <w:szCs w:val="24"/>
        </w:rPr>
      </w:pPr>
      <w:r>
        <w:rPr>
          <w:sz w:val="24"/>
          <w:szCs w:val="24"/>
        </w:rPr>
        <w:t>PART A  ·  Rectilinear Motion — Predict the Reversal Before You Play It   (15 points · ≈ 25 min)</w:t>
      </w:r>
    </w:p>
    <w:p w14:paraId="6064A565" w14:textId="77777777" w:rsidR="000523C0" w:rsidRDefault="00000000">
      <w:pPr>
        <w:keepNext/>
        <w:spacing w:after="100"/>
      </w:pPr>
      <w:r>
        <w:rPr>
          <w:b/>
          <w:bCs/>
          <w:i/>
          <w:iCs/>
        </w:rPr>
        <w:t>Reversal: slow down, turn around, come back</w:t>
      </w:r>
    </w:p>
    <w:p w14:paraId="102A0BE1" w14:textId="77777777" w:rsidR="000523C0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 xml:space="preserve">Open the </w:t>
      </w:r>
      <w:r>
        <w:rPr>
          <w:b/>
          <w:bCs/>
          <w:color w:val="00274C"/>
          <w:sz w:val="24"/>
          <w:szCs w:val="24"/>
        </w:rPr>
        <w:t>Rectilinear Motion Animator</w:t>
      </w:r>
      <w:r>
        <w:rPr>
          <w:sz w:val="24"/>
          <w:szCs w:val="24"/>
        </w:rPr>
        <w:t xml:space="preserve"> (lab.aifirstengineering.org/pma/rectilinear). Use the </w:t>
      </w:r>
      <w:r>
        <w:rPr>
          <w:b/>
          <w:bCs/>
          <w:color w:val="00274C"/>
          <w:sz w:val="24"/>
          <w:szCs w:val="24"/>
        </w:rPr>
        <w:t>Describe it</w:t>
      </w:r>
      <w:r>
        <w:rPr>
          <w:sz w:val="24"/>
          <w:szCs w:val="24"/>
        </w:rPr>
        <w:t xml:space="preserve"> definition mode and load the </w:t>
      </w:r>
      <w:r>
        <w:rPr>
          <w:b/>
          <w:bCs/>
          <w:color w:val="00274C"/>
          <w:sz w:val="24"/>
          <w:szCs w:val="24"/>
        </w:rPr>
        <w:t>Example Motion</w:t>
      </w:r>
      <w:r>
        <w:rPr>
          <w:sz w:val="24"/>
          <w:szCs w:val="24"/>
        </w:rPr>
        <w:t xml:space="preserve"> “Reversal: slow down, turn around, come back”. Play it once: the particle moves RIGHT while slowing down, stops, and comes back LEFT. You will now build your own version of this motion and predict it before you play it.</w:t>
      </w:r>
    </w:p>
    <w:p w14:paraId="381677B4" w14:textId="77777777" w:rsidR="000523C0" w:rsidRDefault="00000000">
      <w:pPr>
        <w:keepNext/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A0 — Record your parameters.  </w:t>
      </w:r>
      <w:r>
        <w:rPr>
          <w:sz w:val="24"/>
          <w:szCs w:val="24"/>
        </w:rPr>
        <w:t xml:space="preserve">Choose v_0 (entered as </w:t>
      </w:r>
      <w:r>
        <w:rPr>
          <w:b/>
          <w:bCs/>
          <w:color w:val="00274C"/>
          <w:sz w:val="24"/>
          <w:szCs w:val="24"/>
        </w:rPr>
        <w:t>Cruise speed</w:t>
      </w:r>
      <w:r>
        <w:rPr>
          <w:sz w:val="24"/>
          <w:szCs w:val="24"/>
        </w:rPr>
        <w:t xml:space="preserve">) and the acceleration magnitude a (entered as </w:t>
      </w:r>
      <w:r>
        <w:rPr>
          <w:b/>
          <w:bCs/>
          <w:color w:val="00274C"/>
          <w:sz w:val="24"/>
          <w:szCs w:val="24"/>
        </w:rPr>
        <w:t>Speed-up a</w:t>
      </w:r>
      <w:r>
        <w:rPr>
          <w:sz w:val="24"/>
          <w:szCs w:val="24"/>
        </w:rPr>
        <w:t>). The acceleration acts opposite to v_0, so the particle slows, stops and reverses.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2600"/>
        <w:gridCol w:w="3360"/>
      </w:tblGrid>
      <w:tr w:rsidR="000523C0" w14:paraId="22D49506" w14:textId="77777777">
        <w:trPr>
          <w:tblHeader/>
        </w:trPr>
        <w:tc>
          <w:tcPr>
            <w:tcW w:w="34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0FAFA5F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Parameter</w:t>
            </w:r>
          </w:p>
        </w:tc>
        <w:tc>
          <w:tcPr>
            <w:tcW w:w="26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7640160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Allowed range</w:t>
            </w:r>
          </w:p>
        </w:tc>
        <w:tc>
          <w:tcPr>
            <w:tcW w:w="336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295AB2C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MY VALUE (one decimal place)</w:t>
            </w:r>
          </w:p>
        </w:tc>
      </w:tr>
      <w:tr w:rsidR="000523C0" w14:paraId="55328C9F" w14:textId="77777777">
        <w:trPr>
          <w:cantSplit/>
        </w:trPr>
        <w:tc>
          <w:tcPr>
            <w:tcW w:w="34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065B915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Initial velocity v_0 (Cruise speed)</w:t>
            </w:r>
          </w:p>
        </w:tc>
        <w:tc>
          <w:tcPr>
            <w:tcW w:w="2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97A336B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 to 3.5 m/s</w:t>
            </w:r>
          </w:p>
        </w:tc>
        <w:tc>
          <w:tcPr>
            <w:tcW w:w="33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0137314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6A9925CD" w14:textId="77777777">
        <w:trPr>
          <w:cantSplit/>
        </w:trPr>
        <w:tc>
          <w:tcPr>
            <w:tcW w:w="34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F499F1C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Acceleration magnitude a (Speed-up a)</w:t>
            </w:r>
          </w:p>
        </w:tc>
        <w:tc>
          <w:tcPr>
            <w:tcW w:w="2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669A581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 to 1.5 m/s²</w:t>
            </w:r>
          </w:p>
        </w:tc>
        <w:tc>
          <w:tcPr>
            <w:tcW w:w="33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DFEFF68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6D4E2A2B" w14:textId="77777777">
        <w:trPr>
          <w:cantSplit/>
        </w:trPr>
        <w:tc>
          <w:tcPr>
            <w:tcW w:w="34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04C0E68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Start position s_0</w:t>
            </w:r>
          </w:p>
        </w:tc>
        <w:tc>
          <w:tcPr>
            <w:tcW w:w="2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0D15298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m (keep the default)</w:t>
            </w:r>
          </w:p>
        </w:tc>
        <w:tc>
          <w:tcPr>
            <w:tcW w:w="33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95A6E82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m</w:t>
            </w:r>
          </w:p>
        </w:tc>
      </w:tr>
    </w:tbl>
    <w:p w14:paraId="6AB4B59F" w14:textId="77777777" w:rsidR="000523C0" w:rsidRDefault="000523C0">
      <w:pPr>
        <w:rPr>
          <w:sz w:val="24"/>
          <w:szCs w:val="24"/>
        </w:rPr>
      </w:pPr>
    </w:p>
    <w:p w14:paraId="31A8744C" w14:textId="77777777" w:rsidR="000523C0" w:rsidRDefault="00000000">
      <w:pPr>
        <w:keepNext/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A1 — Predict (5 points).  </w:t>
      </w:r>
      <w:r>
        <w:rPr>
          <w:sz w:val="24"/>
          <w:szCs w:val="24"/>
        </w:rPr>
        <w:t>Complete BEFORE you press APPLY / GENERATE MOTION. The particle starts at s_0 = 0 moving RIGHT at v_0 with a constant acceleration of magnitude a directed LEFT.</w:t>
      </w:r>
    </w:p>
    <w:p w14:paraId="268251CA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1.  </w:t>
      </w:r>
      <w:r>
        <w:rPr>
          <w:sz w:val="24"/>
          <w:szCs w:val="24"/>
        </w:rPr>
        <w:t>Calculate the reversal time t_rev (the instant at which v = 0) and the reversal position s_rev from the constant-acceleration equations. Write the equation, the substitution and the result:</w:t>
      </w:r>
    </w:p>
    <w:p w14:paraId="7088857A" w14:textId="77777777" w:rsidR="000523C0" w:rsidRDefault="00000000">
      <w:pPr>
        <w:spacing w:after="8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Predicted:  t_rev = v_0 / a =  </w:t>
      </w:r>
      <w:r>
        <w:rPr>
          <w:sz w:val="24"/>
          <w:szCs w:val="24"/>
        </w:rPr>
        <w:t>____________ s          s_rev =  ____________ m</w:t>
      </w:r>
    </w:p>
    <w:p w14:paraId="40758405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2.  </w:t>
      </w:r>
      <w:r>
        <w:rPr>
          <w:sz w:val="24"/>
          <w:szCs w:val="24"/>
        </w:rPr>
        <w:t>Sketch s(t), v(t) and a(t) from t = 0 to t = 2·t_rev. Label the axes with units and mark t_rev on each sketch. Your v(t) sketch must show v changing sign at t_rev.</w:t>
      </w:r>
    </w:p>
    <w:p w14:paraId="77568077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3.  </w:t>
      </w:r>
      <w:r>
        <w:rPr>
          <w:sz w:val="24"/>
          <w:szCs w:val="24"/>
        </w:rPr>
        <w:t>Predict: at the reversal instant v = 0. Is a also zero at that instant? Answer YES or NO and give one sentence of reasoning.</w:t>
      </w:r>
    </w:p>
    <w:tbl>
      <w:tblPr>
        <w:tblW w:w="9360" w:type="dxa"/>
        <w:tblBorders>
          <w:top w:val="dashed" w:sz="4" w:space="0" w:color="C9D6E2"/>
          <w:left w:val="dashed" w:sz="4" w:space="0" w:color="C9D6E2"/>
          <w:bottom w:val="dashed" w:sz="4" w:space="0" w:color="C9D6E2"/>
          <w:right w:val="dashed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523C0" w14:paraId="50B31EF9" w14:textId="77777777">
        <w:trPr>
          <w:cantSplit/>
        </w:trPr>
        <w:tc>
          <w:tcPr>
            <w:tcW w:w="936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C8B4E77" w14:textId="77777777" w:rsidR="000523C0" w:rsidRDefault="00000000">
            <w:pPr>
              <w:spacing w:after="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lastRenderedPageBreak/>
              <w:t>SKETCH OR PASTE YOUR PREDICTED s(t), v(t) AND a(t) HERE</w:t>
            </w:r>
          </w:p>
          <w:p w14:paraId="174E012D" w14:textId="77777777" w:rsidR="000523C0" w:rsidRDefault="00000000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5B6770"/>
                <w:sz w:val="18"/>
                <w:szCs w:val="18"/>
              </w:rPr>
              <w:t>(three sketches, made before running the VEL — a photo of a hand sketch is fine)</w:t>
            </w:r>
          </w:p>
          <w:p w14:paraId="268FDBF0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7F54FB0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8FF1A69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DA4F135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BC6478A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02B805E3" w14:textId="77777777" w:rsidR="000523C0" w:rsidRDefault="000523C0">
      <w:pPr>
        <w:rPr>
          <w:sz w:val="24"/>
          <w:szCs w:val="24"/>
        </w:rPr>
      </w:pPr>
    </w:p>
    <w:p w14:paraId="68C67741" w14:textId="77777777" w:rsidR="000523C0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A1 (item 3):  </w:t>
      </w:r>
      <w:r>
        <w:rPr>
          <w:sz w:val="24"/>
          <w:szCs w:val="24"/>
        </w:rPr>
        <w:t xml:space="preserve"> </w:t>
      </w:r>
    </w:p>
    <w:p w14:paraId="20D9F5C0" w14:textId="77777777" w:rsidR="000523C0" w:rsidRDefault="00000000">
      <w:pPr>
        <w:keepNext/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A2 — Run the Virtual Experiment (3 points).  </w:t>
      </w:r>
      <w:r>
        <w:rPr>
          <w:sz w:val="24"/>
          <w:szCs w:val="24"/>
        </w:rPr>
        <w:t>The VEL brings every SLOW DOWN segment to rest exactly at the segment’s end time, so segment 1 must end at your predicted t_rev (three decimal places are enough). Enter the segment table: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000"/>
        <w:gridCol w:w="2000"/>
        <w:gridCol w:w="2200"/>
        <w:gridCol w:w="2460"/>
      </w:tblGrid>
      <w:tr w:rsidR="000523C0" w14:paraId="682A9A99" w14:textId="77777777">
        <w:trPr>
          <w:tblHeader/>
        </w:trPr>
        <w:tc>
          <w:tcPr>
            <w:tcW w:w="7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4B577E7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#</w:t>
            </w:r>
          </w:p>
        </w:tc>
        <w:tc>
          <w:tcPr>
            <w:tcW w:w="20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0C5B8C1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Start (s)</w:t>
            </w:r>
          </w:p>
        </w:tc>
        <w:tc>
          <w:tcPr>
            <w:tcW w:w="20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C4D83CD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End (s)</w:t>
            </w:r>
          </w:p>
        </w:tc>
        <w:tc>
          <w:tcPr>
            <w:tcW w:w="22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4C63873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Direction</w:t>
            </w:r>
          </w:p>
        </w:tc>
        <w:tc>
          <w:tcPr>
            <w:tcW w:w="246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370599C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Behavior</w:t>
            </w:r>
          </w:p>
        </w:tc>
      </w:tr>
      <w:tr w:rsidR="000523C0" w14:paraId="07A672C6" w14:textId="77777777">
        <w:trPr>
          <w:cantSplit/>
        </w:trPr>
        <w:tc>
          <w:tcPr>
            <w:tcW w:w="7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579D31F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1</w:t>
            </w:r>
          </w:p>
        </w:tc>
        <w:tc>
          <w:tcPr>
            <w:tcW w:w="2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DA5298C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437BF2A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t_rev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9ADB043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</w:t>
            </w:r>
          </w:p>
        </w:tc>
        <w:tc>
          <w:tcPr>
            <w:tcW w:w="24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74FB383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SLOW DOWN</w:t>
            </w:r>
          </w:p>
        </w:tc>
      </w:tr>
      <w:tr w:rsidR="000523C0" w14:paraId="244444B5" w14:textId="77777777">
        <w:trPr>
          <w:cantSplit/>
        </w:trPr>
        <w:tc>
          <w:tcPr>
            <w:tcW w:w="7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78DC2AA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2</w:t>
            </w:r>
          </w:p>
        </w:tc>
        <w:tc>
          <w:tcPr>
            <w:tcW w:w="2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471B818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t_rev</w:t>
            </w:r>
          </w:p>
        </w:tc>
        <w:tc>
          <w:tcPr>
            <w:tcW w:w="2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9B03D60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2·t_rev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92F3862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LEFT</w:t>
            </w:r>
          </w:p>
        </w:tc>
        <w:tc>
          <w:tcPr>
            <w:tcW w:w="24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392DD65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SPEED UP</w:t>
            </w:r>
          </w:p>
        </w:tc>
      </w:tr>
      <w:tr w:rsidR="000523C0" w14:paraId="683568FE" w14:textId="77777777">
        <w:trPr>
          <w:cantSplit/>
        </w:trPr>
        <w:tc>
          <w:tcPr>
            <w:tcW w:w="7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A0CA580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3</w:t>
            </w:r>
          </w:p>
        </w:tc>
        <w:tc>
          <w:tcPr>
            <w:tcW w:w="2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235FFDD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2·t_rev</w:t>
            </w:r>
          </w:p>
        </w:tc>
        <w:tc>
          <w:tcPr>
            <w:tcW w:w="2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CA56506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3·t_rev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02189AD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LEFT</w:t>
            </w:r>
          </w:p>
        </w:tc>
        <w:tc>
          <w:tcPr>
            <w:tcW w:w="24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1AB6B05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SLOW DOWN</w:t>
            </w:r>
          </w:p>
        </w:tc>
      </w:tr>
    </w:tbl>
    <w:p w14:paraId="6409D1BB" w14:textId="77777777" w:rsidR="000523C0" w:rsidRDefault="000523C0">
      <w:pPr>
        <w:rPr>
          <w:sz w:val="24"/>
          <w:szCs w:val="24"/>
        </w:rPr>
      </w:pPr>
    </w:p>
    <w:p w14:paraId="67BFDDA1" w14:textId="77777777" w:rsidR="000523C0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 xml:space="preserve">Set </w:t>
      </w:r>
      <w:r>
        <w:rPr>
          <w:b/>
          <w:bCs/>
          <w:color w:val="00274C"/>
          <w:sz w:val="24"/>
          <w:szCs w:val="24"/>
        </w:rPr>
        <w:t>Start position s_0 = 0</w:t>
      </w:r>
      <w:r>
        <w:rPr>
          <w:sz w:val="24"/>
          <w:szCs w:val="24"/>
        </w:rPr>
        <w:t xml:space="preserve">, </w:t>
      </w:r>
      <w:r>
        <w:rPr>
          <w:b/>
          <w:bCs/>
          <w:color w:val="00274C"/>
          <w:sz w:val="24"/>
          <w:szCs w:val="24"/>
        </w:rPr>
        <w:t>Cruise speed = v_0</w:t>
      </w:r>
      <w:r>
        <w:rPr>
          <w:sz w:val="24"/>
          <w:szCs w:val="24"/>
        </w:rPr>
        <w:t xml:space="preserve">, </w:t>
      </w:r>
      <w:r>
        <w:rPr>
          <w:b/>
          <w:bCs/>
          <w:color w:val="00274C"/>
          <w:sz w:val="24"/>
          <w:szCs w:val="24"/>
        </w:rPr>
        <w:t>Speed-up a = a</w:t>
      </w:r>
      <w:r>
        <w:rPr>
          <w:sz w:val="24"/>
          <w:szCs w:val="24"/>
        </w:rPr>
        <w:t xml:space="preserve">; clear rows 4–6; press </w:t>
      </w:r>
      <w:r>
        <w:rPr>
          <w:b/>
          <w:bCs/>
          <w:color w:val="00274C"/>
          <w:sz w:val="24"/>
          <w:szCs w:val="24"/>
        </w:rPr>
        <w:t>APPLY / GENERATE MOTION</w:t>
      </w:r>
      <w:r>
        <w:rPr>
          <w:sz w:val="24"/>
          <w:szCs w:val="24"/>
        </w:rPr>
        <w:t xml:space="preserve">, then </w:t>
      </w:r>
      <w:r>
        <w:rPr>
          <w:b/>
          <w:bCs/>
          <w:color w:val="00274C"/>
          <w:sz w:val="24"/>
          <w:szCs w:val="24"/>
        </w:rPr>
        <w:t>PLAY</w:t>
      </w:r>
      <w:r>
        <w:rPr>
          <w:sz w:val="24"/>
          <w:szCs w:val="24"/>
        </w:rPr>
        <w:t xml:space="preserve">. Tick </w:t>
      </w:r>
      <w:r>
        <w:rPr>
          <w:b/>
          <w:bCs/>
          <w:color w:val="00274C"/>
          <w:sz w:val="24"/>
          <w:szCs w:val="24"/>
        </w:rPr>
        <w:t>Preview full graphs</w:t>
      </w:r>
      <w:r>
        <w:rPr>
          <w:sz w:val="24"/>
          <w:szCs w:val="24"/>
        </w:rPr>
        <w:t>.</w:t>
      </w:r>
    </w:p>
    <w:p w14:paraId="46A65C81" w14:textId="77777777" w:rsidR="000523C0" w:rsidRDefault="00000000">
      <w:pPr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Setup check: </w:t>
      </w:r>
      <w:r>
        <w:rPr>
          <w:sz w:val="24"/>
          <w:szCs w:val="24"/>
        </w:rPr>
        <w:t>during segment 1 the a readout must equal −a (your value). If it does not, your t_rev entry is wrong — correct it before continuing.</w:t>
      </w:r>
    </w:p>
    <w:p w14:paraId="773793BB" w14:textId="77777777" w:rsidR="000523C0" w:rsidRDefault="00000000">
      <w:pPr>
        <w:spacing w:after="100"/>
        <w:rPr>
          <w:sz w:val="20"/>
          <w:szCs w:val="20"/>
        </w:rPr>
      </w:pPr>
      <w:r>
        <w:rPr>
          <w:i/>
          <w:iCs/>
          <w:color w:val="5B6770"/>
          <w:sz w:val="20"/>
          <w:szCs w:val="20"/>
        </w:rPr>
        <w:t>Required evidence (ONE screenshot): the VEL window with the time slider at the reversal instant (v = 0.000 m/s), showing the segment table, the parameter boxes, the t, s, v, a readouts and the three graphs.</w:t>
      </w:r>
    </w:p>
    <w:tbl>
      <w:tblPr>
        <w:tblW w:w="9360" w:type="dxa"/>
        <w:tblBorders>
          <w:top w:val="dashed" w:sz="4" w:space="0" w:color="C9D6E2"/>
          <w:left w:val="dashed" w:sz="4" w:space="0" w:color="C9D6E2"/>
          <w:bottom w:val="dashed" w:sz="4" w:space="0" w:color="C9D6E2"/>
          <w:right w:val="dashed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523C0" w14:paraId="0020B761" w14:textId="77777777">
        <w:trPr>
          <w:cantSplit/>
        </w:trPr>
        <w:tc>
          <w:tcPr>
            <w:tcW w:w="936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A2B6917" w14:textId="77777777" w:rsidR="000523C0" w:rsidRDefault="00000000">
            <w:pPr>
              <w:spacing w:after="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lastRenderedPageBreak/>
              <w:t>PASTE VEL EVIDENCE FOR THE REVERSAL MOTION (PART A) HERE</w:t>
            </w:r>
          </w:p>
          <w:p w14:paraId="5E6B7072" w14:textId="77777777" w:rsidR="000523C0" w:rsidRDefault="00000000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5B6770"/>
                <w:sz w:val="18"/>
                <w:szCs w:val="18"/>
              </w:rPr>
              <w:t>(segment table + parameter boxes + readouts at v = 0 + s(t), v(t), a(t) graphs — click here and paste — Ctrl+V / Cmd+V)</w:t>
            </w:r>
          </w:p>
          <w:p w14:paraId="5AC59E21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A503439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1F05F8D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D8E6CD5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BF1DB3A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8743496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D122359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BE30AC2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0227C44E" w14:textId="77777777" w:rsidR="000523C0" w:rsidRDefault="000523C0">
      <w:pPr>
        <w:rPr>
          <w:sz w:val="24"/>
          <w:szCs w:val="24"/>
        </w:rPr>
      </w:pPr>
    </w:p>
    <w:p w14:paraId="4AA2A36D" w14:textId="77777777" w:rsidR="000523C0" w:rsidRDefault="00000000">
      <w:pPr>
        <w:keepNext/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A3 — Calculate and Validate (4 points).  </w:t>
      </w:r>
      <w:r>
        <w:rPr>
          <w:sz w:val="24"/>
          <w:szCs w:val="24"/>
        </w:rPr>
        <w:t>Using the constant-acceleration equations (not the VEL), calculate the time at which the particle returns to s = 0 and its velocity at that instant. Write the equation and the substitution. Then scrub the VEL to each instant, read the VEL values, and complete the table (t_rev and s_rev are your A1 values).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800"/>
        <w:gridCol w:w="2160"/>
        <w:gridCol w:w="1800"/>
      </w:tblGrid>
      <w:tr w:rsidR="000523C0" w14:paraId="64B662AA" w14:textId="77777777">
        <w:trPr>
          <w:tblHeader/>
        </w:trPr>
        <w:tc>
          <w:tcPr>
            <w:tcW w:w="36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C647290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Quantity</w:t>
            </w:r>
          </w:p>
        </w:tc>
        <w:tc>
          <w:tcPr>
            <w:tcW w:w="18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48BE066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VEL</w:t>
            </w:r>
          </w:p>
        </w:tc>
        <w:tc>
          <w:tcPr>
            <w:tcW w:w="216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52C539D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Hand calculation</w:t>
            </w:r>
          </w:p>
        </w:tc>
        <w:tc>
          <w:tcPr>
            <w:tcW w:w="18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0908E78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% difference</w:t>
            </w:r>
          </w:p>
        </w:tc>
      </w:tr>
      <w:tr w:rsidR="000523C0" w14:paraId="2ED871B8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3F40221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Reversal time t_rev (s)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30274D3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048650C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4593F26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5E8246EC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08F5C50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Reversal position s_rev (m)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6D532F1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C102523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26D8489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70A08CC3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6E7ACB1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Return time to s = 0 (s)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0D8DDCA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AC15FE7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78912BC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2FF7A6D2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A450634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Velocity at return to s = 0 (m/s)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50BF25A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65D2B07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F489E8F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</w:tbl>
    <w:p w14:paraId="4AC79C15" w14:textId="77777777" w:rsidR="000523C0" w:rsidRDefault="000523C0">
      <w:pPr>
        <w:rPr>
          <w:sz w:val="24"/>
          <w:szCs w:val="24"/>
        </w:rPr>
      </w:pPr>
    </w:p>
    <w:p w14:paraId="66BBAAA4" w14:textId="77777777" w:rsidR="000523C0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>% difference = |VEL − hand| / |hand| × 100 %. Validation statement: state whether every row agrees within rounding (≤ 1 %). If a row does not, name the input you would check first.</w:t>
      </w:r>
    </w:p>
    <w:p w14:paraId="488E4DB0" w14:textId="77777777" w:rsidR="000523C0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A3:  </w:t>
      </w:r>
      <w:r>
        <w:rPr>
          <w:sz w:val="24"/>
          <w:szCs w:val="24"/>
        </w:rPr>
        <w:t xml:space="preserve"> </w:t>
      </w:r>
    </w:p>
    <w:p w14:paraId="108CA6F2" w14:textId="77777777" w:rsidR="00277DC6" w:rsidRDefault="00000000">
      <w:pPr>
        <w:keepNext/>
        <w:spacing w:after="80"/>
        <w:rPr>
          <w:b/>
          <w:bCs/>
          <w:color w:val="00274C"/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A4 — Explain (3 points).  </w:t>
      </w:r>
    </w:p>
    <w:p w14:paraId="6EAE88F5" w14:textId="56C33CE1" w:rsidR="00277DC6" w:rsidRDefault="00000000">
      <w:pPr>
        <w:keepNext/>
        <w:spacing w:after="80"/>
        <w:rPr>
          <w:sz w:val="24"/>
          <w:szCs w:val="24"/>
        </w:rPr>
      </w:pPr>
      <w:r>
        <w:rPr>
          <w:sz w:val="24"/>
          <w:szCs w:val="24"/>
        </w:rPr>
        <w:t xml:space="preserve">Record the acceleration the VEL displays at the reversal instant (v = 0):  a = ____ m/s². </w:t>
      </w:r>
    </w:p>
    <w:p w14:paraId="1647394C" w14:textId="37574AF6" w:rsidR="000523C0" w:rsidRDefault="00000000">
      <w:pPr>
        <w:keepNext/>
        <w:spacing w:after="80"/>
        <w:rPr>
          <w:sz w:val="24"/>
          <w:szCs w:val="24"/>
        </w:rPr>
      </w:pPr>
      <w:r>
        <w:rPr>
          <w:sz w:val="24"/>
          <w:szCs w:val="24"/>
        </w:rPr>
        <w:t>Then explain in two or three sentences why v = 0 at the reversal does NOT require a = 0 at that instant. Use a = dv/dt (a is the slope of v(t)) and your v(t) and a(t) graphs. State whether your A1 item 3 prediction was correct.</w:t>
      </w:r>
    </w:p>
    <w:p w14:paraId="456DE2B7" w14:textId="77777777" w:rsidR="000523C0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A4:  </w:t>
      </w:r>
      <w:r>
        <w:rPr>
          <w:sz w:val="24"/>
          <w:szCs w:val="24"/>
        </w:rPr>
        <w:t xml:space="preserve"> </w:t>
      </w:r>
    </w:p>
    <w:p w14:paraId="239F529C" w14:textId="77777777" w:rsidR="000523C0" w:rsidRDefault="00000000">
      <w:pPr>
        <w:pStyle w:val="Heading1"/>
        <w:keepNext/>
        <w:pBdr>
          <w:bottom w:val="single" w:sz="12" w:space="2" w:color="FFCB05"/>
        </w:pBdr>
        <w:spacing w:before="300" w:after="60"/>
        <w:rPr>
          <w:sz w:val="24"/>
          <w:szCs w:val="24"/>
        </w:rPr>
      </w:pPr>
      <w:r>
        <w:rPr>
          <w:sz w:val="24"/>
          <w:szCs w:val="24"/>
        </w:rPr>
        <w:lastRenderedPageBreak/>
        <w:t>PART B  ·  Projectile Motion — Design and Validate a Basketball Shot   (20 points · ≈ 30 min)</w:t>
      </w:r>
    </w:p>
    <w:p w14:paraId="3230F321" w14:textId="77777777" w:rsidR="000523C0" w:rsidRDefault="00000000">
      <w:pPr>
        <w:keepNext/>
        <w:spacing w:after="100"/>
      </w:pPr>
      <w:r>
        <w:rPr>
          <w:b/>
          <w:bCs/>
          <w:i/>
          <w:iCs/>
        </w:rPr>
        <w:t>Ideal planar projectile: a_x = 0, a_y = −g</w:t>
      </w:r>
    </w:p>
    <w:p w14:paraId="412AB18C" w14:textId="77777777" w:rsidR="0071397C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 xml:space="preserve">Open the </w:t>
      </w:r>
      <w:r>
        <w:rPr>
          <w:b/>
          <w:bCs/>
          <w:color w:val="00274C"/>
          <w:sz w:val="24"/>
          <w:szCs w:val="24"/>
        </w:rPr>
        <w:t>Projectile Motion Animator</w:t>
      </w:r>
      <w:r>
        <w:rPr>
          <w:sz w:val="24"/>
          <w:szCs w:val="24"/>
        </w:rPr>
        <w:t xml:space="preserve"> (lab.aifirstengineering.org/pma/projectile). </w:t>
      </w:r>
    </w:p>
    <w:p w14:paraId="3B189652" w14:textId="77777777" w:rsidR="0071397C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 xml:space="preserve">Load the preset </w:t>
      </w:r>
      <w:r>
        <w:rPr>
          <w:b/>
          <w:bCs/>
          <w:color w:val="00274C"/>
          <w:sz w:val="24"/>
          <w:szCs w:val="24"/>
        </w:rPr>
        <w:t>3-point (FIBA / NCAA, L = 6.75 m) — makes it</w:t>
      </w:r>
      <w:r>
        <w:rPr>
          <w:sz w:val="24"/>
          <w:szCs w:val="24"/>
        </w:rPr>
        <w:t xml:space="preserve"> (v_r = 8.73 m/s, θ_r = 50°, h_r = 2.10 m, L = 6.75 m, rim height h_rm = 3.05 m, g = 9.81 m/s²). </w:t>
      </w:r>
    </w:p>
    <w:p w14:paraId="1AEC0545" w14:textId="1DEA284B" w:rsidR="000523C0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>PLAY it once and note where the VEL reports the outcome: the result line under the SIDE / TRAJECTORY view (for example NOTHING BUT NET, FRONT RIM, MISS SHORT).</w:t>
      </w:r>
    </w:p>
    <w:p w14:paraId="137D46CA" w14:textId="77777777" w:rsidR="003D5588" w:rsidRDefault="00000000">
      <w:pPr>
        <w:keepNext/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B0 — Design your own successful shot (5 points).  </w:t>
      </w:r>
      <w:r>
        <w:rPr>
          <w:sz w:val="24"/>
          <w:szCs w:val="24"/>
        </w:rPr>
        <w:t>Keep h_r = 2.10 m and L = 6.75 m.</w:t>
      </w:r>
    </w:p>
    <w:p w14:paraId="48116B21" w14:textId="77777777" w:rsidR="003D5588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1.  Select your release angle. </w:t>
      </w:r>
      <w:r>
        <w:rPr>
          <w:sz w:val="24"/>
          <w:szCs w:val="24"/>
        </w:rPr>
        <w:t>Use the random number generator to select θ_r between 38.0° and 58.0°. If you obtain 50.0°, generate another value. Keep this angle fixed while designing your shot.</w:t>
      </w:r>
    </w:p>
    <w:p w14:paraId="5F47B038" w14:textId="77777777" w:rsidR="003D5588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2.  Design the shot. </w:t>
      </w:r>
      <w:r>
        <w:rPr>
          <w:sz w:val="24"/>
          <w:szCs w:val="24"/>
        </w:rPr>
        <w:t>Adjust v_r until the VEL reports a made basket. Start near 8.5 m/s and use 0.1 m/s changes to find the successful range. You may then use 0.05 m/s changes for fine adjustment. Record the successful v_r and θ_r. Two decimal places are allowed for v_r.</w:t>
      </w:r>
    </w:p>
    <w:p w14:paraId="5C404F60" w14:textId="4660095A" w:rsidR="003D5588" w:rsidRDefault="00000000">
      <w:pPr>
        <w:spacing w:after="80"/>
        <w:ind w:left="340"/>
        <w:rPr>
          <w:sz w:val="24"/>
          <w:szCs w:val="24"/>
        </w:rPr>
      </w:pPr>
      <w:r>
        <w:rPr>
          <w:sz w:val="24"/>
          <w:szCs w:val="24"/>
        </w:rPr>
        <w:t>If you cannot obtain a made basket at your generated angle</w:t>
      </w:r>
      <w:r w:rsidR="00403854">
        <w:rPr>
          <w:sz w:val="24"/>
          <w:szCs w:val="24"/>
        </w:rPr>
        <w:t xml:space="preserve"> after turning</w:t>
      </w:r>
      <w:r w:rsidR="003725DD">
        <w:rPr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r</m:t>
            </m:r>
          </m:sub>
        </m:sSub>
      </m:oMath>
      <w:r>
        <w:rPr>
          <w:sz w:val="24"/>
          <w:szCs w:val="24"/>
        </w:rPr>
        <w:t xml:space="preserve">, </w:t>
      </w:r>
      <w:r w:rsidR="003725DD">
        <w:rPr>
          <w:sz w:val="24"/>
          <w:szCs w:val="24"/>
        </w:rPr>
        <w:t>adjust</w:t>
      </w:r>
      <w:r>
        <w:rPr>
          <w:sz w:val="24"/>
          <w:szCs w:val="24"/>
        </w:rPr>
        <w:t xml:space="preserve"> θ_r by 0.5° and repeat.</w:t>
      </w:r>
      <w:r w:rsidR="001A1FC5" w:rsidRPr="001A1FC5">
        <w:t xml:space="preserve"> </w:t>
      </w:r>
      <w:r w:rsidR="001A1FC5" w:rsidRPr="001A1FC5">
        <w:rPr>
          <w:sz w:val="24"/>
          <w:szCs w:val="24"/>
        </w:rPr>
        <w:t xml:space="preserve">Record the final angle you </w:t>
      </w:r>
      <w:proofErr w:type="gramStart"/>
      <w:r w:rsidR="001A1FC5" w:rsidRPr="001A1FC5">
        <w:rPr>
          <w:sz w:val="24"/>
          <w:szCs w:val="24"/>
        </w:rPr>
        <w:t>actually used</w:t>
      </w:r>
      <w:proofErr w:type="gramEnd"/>
      <w:r w:rsidR="001A1FC5" w:rsidRPr="001A1FC5">
        <w:rPr>
          <w:sz w:val="24"/>
          <w:szCs w:val="24"/>
        </w:rPr>
        <w:t>.</w:t>
      </w:r>
      <w:r w:rsidR="001A1FC5">
        <w:rPr>
          <w:sz w:val="24"/>
          <w:szCs w:val="24"/>
        </w:rPr>
        <w:t xml:space="preserve"> 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2600"/>
        <w:gridCol w:w="3360"/>
      </w:tblGrid>
      <w:tr w:rsidR="000523C0" w14:paraId="269A9BCF" w14:textId="77777777">
        <w:trPr>
          <w:tblHeader/>
        </w:trPr>
        <w:tc>
          <w:tcPr>
            <w:tcW w:w="34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B6AB411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Parameter</w:t>
            </w:r>
          </w:p>
        </w:tc>
        <w:tc>
          <w:tcPr>
            <w:tcW w:w="26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78AA527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Allowed range</w:t>
            </w:r>
          </w:p>
        </w:tc>
        <w:tc>
          <w:tcPr>
            <w:tcW w:w="336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CEE8CC1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MY VALUE</w:t>
            </w:r>
          </w:p>
        </w:tc>
      </w:tr>
      <w:tr w:rsidR="000523C0" w14:paraId="54B6B6A4" w14:textId="77777777">
        <w:trPr>
          <w:cantSplit/>
        </w:trPr>
        <w:tc>
          <w:tcPr>
            <w:tcW w:w="34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45829EC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Release angle θ_r</w:t>
            </w:r>
          </w:p>
        </w:tc>
        <w:tc>
          <w:tcPr>
            <w:tcW w:w="2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54CEE6C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38.0° to 58.0°</w:t>
            </w:r>
          </w:p>
        </w:tc>
        <w:tc>
          <w:tcPr>
            <w:tcW w:w="33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36354BD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3A02EEEC" w14:textId="77777777">
        <w:trPr>
          <w:cantSplit/>
        </w:trPr>
        <w:tc>
          <w:tcPr>
            <w:tcW w:w="34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089A592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Release speed v_r</w:t>
            </w:r>
          </w:p>
        </w:tc>
        <w:tc>
          <w:tcPr>
            <w:tcW w:w="2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BA18C69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 to 10.5 m/s (two decimals allowed)</w:t>
            </w:r>
          </w:p>
        </w:tc>
        <w:tc>
          <w:tcPr>
            <w:tcW w:w="33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F945EBA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7A3E17CD" w14:textId="77777777">
        <w:trPr>
          <w:cantSplit/>
        </w:trPr>
        <w:tc>
          <w:tcPr>
            <w:tcW w:w="34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D94960C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Release height h_r</w:t>
            </w:r>
          </w:p>
        </w:tc>
        <w:tc>
          <w:tcPr>
            <w:tcW w:w="2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84D1AAE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 m (keep)</w:t>
            </w:r>
          </w:p>
        </w:tc>
        <w:tc>
          <w:tcPr>
            <w:tcW w:w="33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1057A9F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 m</w:t>
            </w:r>
          </w:p>
        </w:tc>
      </w:tr>
      <w:tr w:rsidR="000523C0" w14:paraId="60D7B80E" w14:textId="77777777">
        <w:trPr>
          <w:cantSplit/>
        </w:trPr>
        <w:tc>
          <w:tcPr>
            <w:tcW w:w="34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B23FEFF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Distance to hoop L</w:t>
            </w:r>
          </w:p>
        </w:tc>
        <w:tc>
          <w:tcPr>
            <w:tcW w:w="2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EFA4949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6.75 m (keep)</w:t>
            </w:r>
          </w:p>
        </w:tc>
        <w:tc>
          <w:tcPr>
            <w:tcW w:w="33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2DA6EC2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6.75 m</w:t>
            </w:r>
          </w:p>
        </w:tc>
      </w:tr>
      <w:tr w:rsidR="000523C0" w14:paraId="7CE82DB6" w14:textId="77777777">
        <w:trPr>
          <w:cantSplit/>
        </w:trPr>
        <w:tc>
          <w:tcPr>
            <w:tcW w:w="34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EBCD809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VEL result line</w:t>
            </w:r>
          </w:p>
        </w:tc>
        <w:tc>
          <w:tcPr>
            <w:tcW w:w="2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DB8C123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must be a made basket</w:t>
            </w:r>
          </w:p>
        </w:tc>
        <w:tc>
          <w:tcPr>
            <w:tcW w:w="33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3D63CD2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</w:tbl>
    <w:p w14:paraId="722E8ED5" w14:textId="77777777" w:rsidR="000523C0" w:rsidRDefault="000523C0">
      <w:pPr>
        <w:rPr>
          <w:sz w:val="24"/>
          <w:szCs w:val="24"/>
        </w:rPr>
      </w:pPr>
    </w:p>
    <w:p w14:paraId="7F2A7AFC" w14:textId="77777777" w:rsidR="000523C0" w:rsidRDefault="00000000">
      <w:pPr>
        <w:spacing w:after="100"/>
        <w:rPr>
          <w:sz w:val="20"/>
          <w:szCs w:val="20"/>
        </w:rPr>
      </w:pPr>
      <w:r>
        <w:rPr>
          <w:i/>
          <w:iCs/>
          <w:color w:val="5B6770"/>
          <w:sz w:val="20"/>
          <w:szCs w:val="20"/>
        </w:rPr>
        <w:t>Required evidence (ONE screenshot): the SIDE / TRAJECTORY view at the end of the shot with Show full trajectory on, showing your v_r and θ_r settings, the readouts and the result line reporting the made basket.</w:t>
      </w:r>
    </w:p>
    <w:tbl>
      <w:tblPr>
        <w:tblW w:w="9360" w:type="dxa"/>
        <w:tblBorders>
          <w:top w:val="dashed" w:sz="4" w:space="0" w:color="C9D6E2"/>
          <w:left w:val="dashed" w:sz="4" w:space="0" w:color="C9D6E2"/>
          <w:bottom w:val="dashed" w:sz="4" w:space="0" w:color="C9D6E2"/>
          <w:right w:val="dashed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523C0" w14:paraId="36A37E73" w14:textId="77777777">
        <w:trPr>
          <w:cantSplit/>
        </w:trPr>
        <w:tc>
          <w:tcPr>
            <w:tcW w:w="936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BBD0E42" w14:textId="77777777" w:rsidR="000523C0" w:rsidRDefault="00000000">
            <w:pPr>
              <w:spacing w:after="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lastRenderedPageBreak/>
              <w:t>PASTE VEL EVIDENCE FOR YOUR SUCCESSFUL SHOT (PART B) HERE</w:t>
            </w:r>
          </w:p>
          <w:p w14:paraId="3ED8C56E" w14:textId="77777777" w:rsidR="000523C0" w:rsidRDefault="00000000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5B6770"/>
                <w:sz w:val="18"/>
                <w:szCs w:val="18"/>
              </w:rPr>
              <w:t>(parameter settings + full trajectory + readouts + result line — click here and paste — Ctrl+V / Cmd+V)</w:t>
            </w:r>
          </w:p>
          <w:p w14:paraId="1D1AE36E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B93BDF7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5DEB7FC0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E90CC7B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4015B76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31E6A00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0D55B52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41CF9B0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3936D8E2" w14:textId="77777777" w:rsidR="000523C0" w:rsidRDefault="000523C0">
      <w:pPr>
        <w:rPr>
          <w:sz w:val="24"/>
          <w:szCs w:val="24"/>
        </w:rPr>
      </w:pPr>
    </w:p>
    <w:p w14:paraId="74E1814F" w14:textId="77777777" w:rsidR="00670A03" w:rsidRDefault="00000000">
      <w:pPr>
        <w:keepNext/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B1 — Record, Calculate and Validate at one instant (11 points).  </w:t>
      </w:r>
      <w:r>
        <w:rPr>
          <w:sz w:val="24"/>
          <w:szCs w:val="24"/>
        </w:rPr>
        <w:t xml:space="preserve">Use the 0.05 s step buttons to stop at ONE instant t* between 0.3 s and 0.9 s (ball in flight, before the rim). Record t* and the five readouts in the VEL column. Then calculate the same five quantities by hand from the ideal projectile equations with the initial conditions the VEL uses (x_0 = 0, y_0 = h_r = 2.10 m, v_x0 = v_r cos θ_r, v_y0 = v_r sin θ_r, a_x = 0, a_y = −9.81 m/s²). </w:t>
      </w:r>
    </w:p>
    <w:p w14:paraId="082B22D5" w14:textId="2AE3813B" w:rsidR="000523C0" w:rsidRDefault="00000000">
      <w:pPr>
        <w:keepNext/>
        <w:spacing w:after="80"/>
        <w:rPr>
          <w:sz w:val="24"/>
          <w:szCs w:val="24"/>
        </w:rPr>
      </w:pPr>
      <w:r>
        <w:rPr>
          <w:sz w:val="24"/>
          <w:szCs w:val="24"/>
        </w:rPr>
        <w:t>Write each equation with your numbers substituted (typed, or a photo of your work).</w:t>
      </w:r>
    </w:p>
    <w:p w14:paraId="79E3F8DA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sz w:val="24"/>
          <w:szCs w:val="24"/>
        </w:rPr>
        <w:t>x(t) = v_r cos θ_r · t          y(t) = h_r + v_r sin θ_r · t − ½ g t²</w:t>
      </w:r>
    </w:p>
    <w:p w14:paraId="39CEBB3B" w14:textId="77777777" w:rsidR="000523C0" w:rsidRDefault="00000000">
      <w:pPr>
        <w:spacing w:after="80"/>
        <w:ind w:left="340"/>
        <w:rPr>
          <w:sz w:val="24"/>
          <w:szCs w:val="24"/>
        </w:rPr>
      </w:pPr>
      <w:r>
        <w:rPr>
          <w:sz w:val="24"/>
          <w:szCs w:val="24"/>
        </w:rPr>
        <w:t>v_x(t) = v_r cos θ_r          v_y(t) = v_r sin θ_r − g t          |v| = √(v_x² + v_y²)</w:t>
      </w:r>
    </w:p>
    <w:p w14:paraId="4AF19FF9" w14:textId="77777777" w:rsidR="000523C0" w:rsidRDefault="00000000">
      <w:pPr>
        <w:spacing w:after="8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t* =  </w:t>
      </w:r>
      <w:r>
        <w:rPr>
          <w:sz w:val="24"/>
          <w:szCs w:val="24"/>
        </w:rPr>
        <w:t>________ s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800"/>
        <w:gridCol w:w="2160"/>
        <w:gridCol w:w="1800"/>
      </w:tblGrid>
      <w:tr w:rsidR="000523C0" w14:paraId="44BBB22F" w14:textId="77777777">
        <w:trPr>
          <w:tblHeader/>
        </w:trPr>
        <w:tc>
          <w:tcPr>
            <w:tcW w:w="36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292EF9F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Quantity at t*</w:t>
            </w:r>
          </w:p>
        </w:tc>
        <w:tc>
          <w:tcPr>
            <w:tcW w:w="18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9FF6A46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VEL</w:t>
            </w:r>
          </w:p>
        </w:tc>
        <w:tc>
          <w:tcPr>
            <w:tcW w:w="216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69CCC27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Hand calculation</w:t>
            </w:r>
          </w:p>
        </w:tc>
        <w:tc>
          <w:tcPr>
            <w:tcW w:w="18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850F45F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% difference</w:t>
            </w:r>
          </w:p>
        </w:tc>
      </w:tr>
      <w:tr w:rsidR="000523C0" w14:paraId="0BA31587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FAF8E76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x (m)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CF93975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01E0942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B55F4F4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0A194216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A7D8A34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y (m)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D2B9C2C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D130F10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F35B2CD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5425AADD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608F0C8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v_x (m/s)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009D145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3AE08C7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693836D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3F2EBD1F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418B7F4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v_y (m/s)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355D30D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E8E512C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4CCC859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442E0C84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F1A3057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|v| (m/s)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ABD70E5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0A0BB43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13CCA69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</w:tbl>
    <w:p w14:paraId="35A2ECDC" w14:textId="77777777" w:rsidR="000523C0" w:rsidRDefault="000523C0">
      <w:pPr>
        <w:rPr>
          <w:sz w:val="24"/>
          <w:szCs w:val="24"/>
        </w:rPr>
      </w:pPr>
    </w:p>
    <w:p w14:paraId="466583A5" w14:textId="77777777" w:rsidR="000523C0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>Validation statement: are all five rows within 1 % (the VEL displays two decimals)? If a row exceeds 1 %, identify the cause (typical causes: wrong t*, angle in radians, h_r omitted in y).</w:t>
      </w:r>
    </w:p>
    <w:p w14:paraId="3F7834F9" w14:textId="77777777" w:rsidR="000523C0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B1:  </w:t>
      </w:r>
      <w:r>
        <w:rPr>
          <w:i/>
          <w:iCs/>
          <w:color w:val="5B6770"/>
          <w:sz w:val="24"/>
          <w:szCs w:val="24"/>
        </w:rPr>
        <w:t>validation statement + worked substitutions (typed here or attached as a photo)</w:t>
      </w:r>
    </w:p>
    <w:p w14:paraId="0194FABE" w14:textId="77777777" w:rsidR="000523C0" w:rsidRDefault="00000000">
      <w:pPr>
        <w:keepNext/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B2 — Explain (4 points).  </w:t>
      </w:r>
    </w:p>
    <w:p w14:paraId="4B640D09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1.  </w:t>
      </w:r>
      <w:r>
        <w:rPr>
          <w:sz w:val="24"/>
          <w:szCs w:val="24"/>
        </w:rPr>
        <w:t>Explain why v_x stays constant while v_y decreases linearly during the flight. Use a_x = 0 and a_y = −g, and name the physical assumption that makes a_x = 0.</w:t>
      </w:r>
    </w:p>
    <w:p w14:paraId="5854ED15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lastRenderedPageBreak/>
        <w:t xml:space="preserve">2.  </w:t>
      </w:r>
      <w:r>
        <w:rPr>
          <w:sz w:val="24"/>
          <w:szCs w:val="24"/>
        </w:rPr>
        <w:t>Name ONE real effect that the VEL model leaves out (the model statement is printed at the bottom of the VEL control panel).</w:t>
      </w:r>
    </w:p>
    <w:p w14:paraId="4D1829A0" w14:textId="77777777" w:rsidR="000523C0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B2:  </w:t>
      </w:r>
      <w:r>
        <w:rPr>
          <w:sz w:val="24"/>
          <w:szCs w:val="24"/>
        </w:rPr>
        <w:t xml:space="preserve"> 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523C0" w14:paraId="6655140D" w14:textId="77777777">
        <w:trPr>
          <w:cantSplit/>
        </w:trPr>
        <w:tc>
          <w:tcPr>
            <w:tcW w:w="9360" w:type="dxa"/>
            <w:shd w:val="clear" w:color="auto" w:fill="FFF7D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301C7A7" w14:textId="77777777" w:rsidR="000523C0" w:rsidRDefault="00000000">
            <w:pPr>
              <w:spacing w:after="80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 xml:space="preserve">ONE MOTION, TWO INDEPENDENT EQUATIONS. </w:t>
            </w:r>
            <w:r>
              <w:rPr>
                <w:sz w:val="24"/>
                <w:szCs w:val="24"/>
              </w:rPr>
              <w:t>With a_x = 0 and a_y = −g the x and y equations are independent; only the common time t connects them. A shot is “designed” by choosing v_r and θ_r so that y = h_rm when x = L.</w:t>
            </w:r>
          </w:p>
        </w:tc>
      </w:tr>
    </w:tbl>
    <w:p w14:paraId="68EF3460" w14:textId="77777777" w:rsidR="000523C0" w:rsidRDefault="000523C0">
      <w:pPr>
        <w:rPr>
          <w:sz w:val="24"/>
          <w:szCs w:val="24"/>
        </w:rPr>
      </w:pPr>
    </w:p>
    <w:p w14:paraId="3BB9382B" w14:textId="77777777" w:rsidR="000523C0" w:rsidRDefault="00000000">
      <w:pPr>
        <w:pStyle w:val="Heading1"/>
        <w:keepNext/>
        <w:pBdr>
          <w:bottom w:val="single" w:sz="12" w:space="2" w:color="FFCB05"/>
        </w:pBdr>
        <w:spacing w:before="300" w:after="60"/>
        <w:rPr>
          <w:sz w:val="24"/>
          <w:szCs w:val="24"/>
        </w:rPr>
      </w:pPr>
      <w:r>
        <w:rPr>
          <w:sz w:val="24"/>
          <w:szCs w:val="24"/>
        </w:rPr>
        <w:t>PART C  ·  Normal–Tangential Motion — The Figure-8 Challenge   (45 points · ≈ 55 min)</w:t>
      </w:r>
    </w:p>
    <w:p w14:paraId="4BAC95AC" w14:textId="77777777" w:rsidR="000523C0" w:rsidRDefault="00000000">
      <w:pPr>
        <w:keepNext/>
        <w:spacing w:after="100"/>
      </w:pPr>
      <w:r>
        <w:rPr>
          <w:b/>
          <w:bCs/>
          <w:i/>
          <w:iCs/>
        </w:rPr>
        <w:t>Curvature, Center of Curvature, and Acceleration</w:t>
      </w:r>
    </w:p>
    <w:p w14:paraId="36F6CF56" w14:textId="77777777" w:rsidR="000523C0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 xml:space="preserve">Open the </w:t>
      </w:r>
      <w:r>
        <w:rPr>
          <w:b/>
          <w:bCs/>
          <w:color w:val="00274C"/>
          <w:sz w:val="24"/>
          <w:szCs w:val="24"/>
        </w:rPr>
        <w:t>Normal–Tangential Motion</w:t>
      </w:r>
      <w:r>
        <w:rPr>
          <w:sz w:val="24"/>
          <w:szCs w:val="24"/>
        </w:rPr>
        <w:t xml:space="preserve"> animator (lab.aifirstengineering.org/pma/normal-tangential) and load the preset </w:t>
      </w:r>
      <w:r>
        <w:rPr>
          <w:b/>
          <w:bCs/>
          <w:color w:val="00274C"/>
          <w:sz w:val="24"/>
          <w:szCs w:val="24"/>
        </w:rPr>
        <w:t>Figure-8 Race Track — speeding up</w:t>
      </w:r>
      <w:r>
        <w:rPr>
          <w:sz w:val="24"/>
          <w:szCs w:val="24"/>
        </w:rPr>
        <w:t xml:space="preserve">. The path is x = A sin u, y = B sin u cos u with A = 3 m and B = 5 m (printed under Path type); one lap is 24.8 m long. The particle starts at the crossing O (s = 0) with speed v(t) = v_0 + a_t·t, so in T = 12 s it completes several laps. On a curved path </w:t>
      </w:r>
      <w:r>
        <w:rPr>
          <w:b/>
          <w:bCs/>
          <w:color w:val="00274C"/>
          <w:sz w:val="24"/>
          <w:szCs w:val="24"/>
        </w:rPr>
        <w:t>a = a_t u_t + a_n u_n</w:t>
      </w:r>
      <w:r>
        <w:rPr>
          <w:sz w:val="24"/>
          <w:szCs w:val="24"/>
        </w:rPr>
        <w:t xml:space="preserve"> with </w:t>
      </w:r>
      <w:r>
        <w:rPr>
          <w:b/>
          <w:bCs/>
          <w:color w:val="00274C"/>
          <w:sz w:val="24"/>
          <w:szCs w:val="24"/>
        </w:rPr>
        <w:t>a_t = dv/dt</w:t>
      </w:r>
      <w:r>
        <w:rPr>
          <w:sz w:val="24"/>
          <w:szCs w:val="24"/>
        </w:rPr>
        <w:t xml:space="preserve"> and </w:t>
      </w:r>
      <w:r>
        <w:rPr>
          <w:b/>
          <w:bCs/>
          <w:color w:val="00274C"/>
          <w:sz w:val="24"/>
          <w:szCs w:val="24"/>
        </w:rPr>
        <w:t>a_n = v²/ρ</w:t>
      </w:r>
      <w:r>
        <w:rPr>
          <w:sz w:val="24"/>
          <w:szCs w:val="24"/>
        </w:rPr>
        <w:t>, where ρ is the local radius of curvature and u_n points toward the local center of curvature O′.</w:t>
      </w:r>
    </w:p>
    <w:p w14:paraId="357CE6A4" w14:textId="77777777" w:rsidR="000523C0" w:rsidRDefault="00000000">
      <w:pPr>
        <w:keepNext/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C0 — Record your parameters.  </w:t>
      </w:r>
      <w:r>
        <w:rPr>
          <w:sz w:val="24"/>
          <w:szCs w:val="24"/>
        </w:rPr>
        <w:t>Keep the path (A = 3 m, B = 5 m), the SPEEDING UP mode and the duration T = 12 s.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2600"/>
        <w:gridCol w:w="3360"/>
      </w:tblGrid>
      <w:tr w:rsidR="000523C0" w14:paraId="51E2C259" w14:textId="77777777">
        <w:trPr>
          <w:tblHeader/>
        </w:trPr>
        <w:tc>
          <w:tcPr>
            <w:tcW w:w="34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3A8F799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Parameter</w:t>
            </w:r>
          </w:p>
        </w:tc>
        <w:tc>
          <w:tcPr>
            <w:tcW w:w="26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42F7023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Allowed range</w:t>
            </w:r>
          </w:p>
        </w:tc>
        <w:tc>
          <w:tcPr>
            <w:tcW w:w="336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AEDDA76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MY VALUE (one decimal place)</w:t>
            </w:r>
          </w:p>
        </w:tc>
      </w:tr>
      <w:tr w:rsidR="000523C0" w14:paraId="00C3761D" w14:textId="77777777">
        <w:trPr>
          <w:cantSplit/>
        </w:trPr>
        <w:tc>
          <w:tcPr>
            <w:tcW w:w="34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346B63D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Initial speed v_0</w:t>
            </w:r>
          </w:p>
        </w:tc>
        <w:tc>
          <w:tcPr>
            <w:tcW w:w="2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AC9F6D6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 to 5.0 m/s</w:t>
            </w:r>
          </w:p>
        </w:tc>
        <w:tc>
          <w:tcPr>
            <w:tcW w:w="33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10F3DD2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38B58A21" w14:textId="77777777">
        <w:trPr>
          <w:cantSplit/>
        </w:trPr>
        <w:tc>
          <w:tcPr>
            <w:tcW w:w="34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596DB53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Tangential acceleration a_t</w:t>
            </w:r>
          </w:p>
        </w:tc>
        <w:tc>
          <w:tcPr>
            <w:tcW w:w="2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768E01C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 to 1.2 m/s²</w:t>
            </w:r>
          </w:p>
        </w:tc>
        <w:tc>
          <w:tcPr>
            <w:tcW w:w="33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D6A7920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0B25E46A" w14:textId="77777777">
        <w:trPr>
          <w:cantSplit/>
        </w:trPr>
        <w:tc>
          <w:tcPr>
            <w:tcW w:w="34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780F519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Duration T</w:t>
            </w:r>
          </w:p>
        </w:tc>
        <w:tc>
          <w:tcPr>
            <w:tcW w:w="2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9478325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s (keep)</w:t>
            </w:r>
          </w:p>
        </w:tc>
        <w:tc>
          <w:tcPr>
            <w:tcW w:w="33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77EEBB8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s</w:t>
            </w:r>
          </w:p>
        </w:tc>
      </w:tr>
    </w:tbl>
    <w:p w14:paraId="47B85F92" w14:textId="77777777" w:rsidR="000523C0" w:rsidRDefault="000523C0">
      <w:pPr>
        <w:rPr>
          <w:sz w:val="24"/>
          <w:szCs w:val="24"/>
        </w:rPr>
      </w:pPr>
    </w:p>
    <w:p w14:paraId="07372C33" w14:textId="77777777" w:rsidR="000523C0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 xml:space="preserve">Before PLAY, switch on the display options </w:t>
      </w:r>
      <w:r>
        <w:rPr>
          <w:b/>
          <w:bCs/>
          <w:color w:val="00274C"/>
          <w:sz w:val="24"/>
          <w:szCs w:val="24"/>
        </w:rPr>
        <w:t>Centre of curvature &amp; ρ (osculating circle)</w:t>
      </w:r>
      <w:r>
        <w:rPr>
          <w:sz w:val="24"/>
          <w:szCs w:val="24"/>
        </w:rPr>
        <w:t xml:space="preserve">, </w:t>
      </w:r>
      <w:r>
        <w:rPr>
          <w:b/>
          <w:bCs/>
          <w:color w:val="00274C"/>
          <w:sz w:val="24"/>
          <w:szCs w:val="24"/>
        </w:rPr>
        <w:t>Moving t–n frame (u_t, u_n)</w:t>
      </w:r>
      <w:r>
        <w:rPr>
          <w:sz w:val="24"/>
          <w:szCs w:val="24"/>
        </w:rPr>
        <w:t xml:space="preserve">, </w:t>
      </w:r>
      <w:r>
        <w:rPr>
          <w:b/>
          <w:bCs/>
          <w:color w:val="00274C"/>
          <w:sz w:val="24"/>
          <w:szCs w:val="24"/>
        </w:rPr>
        <w:t>Normal acceleration a_n</w:t>
      </w:r>
      <w:r>
        <w:rPr>
          <w:sz w:val="24"/>
          <w:szCs w:val="24"/>
        </w:rPr>
        <w:t xml:space="preserve"> and </w:t>
      </w:r>
      <w:r>
        <w:rPr>
          <w:b/>
          <w:bCs/>
          <w:color w:val="00274C"/>
          <w:sz w:val="24"/>
          <w:szCs w:val="24"/>
        </w:rPr>
        <w:t>Total acceleration a</w:t>
      </w:r>
      <w:r>
        <w:rPr>
          <w:sz w:val="24"/>
          <w:szCs w:val="24"/>
        </w:rPr>
        <w:t xml:space="preserve">, and set GRAPH DISPLAY to </w:t>
      </w:r>
      <w:r>
        <w:rPr>
          <w:b/>
          <w:bCs/>
          <w:color w:val="00274C"/>
          <w:sz w:val="24"/>
          <w:szCs w:val="24"/>
        </w:rPr>
        <w:t>Acceleration</w:t>
      </w:r>
      <w:r>
        <w:rPr>
          <w:sz w:val="24"/>
          <w:szCs w:val="24"/>
        </w:rPr>
        <w:t>.</w:t>
      </w:r>
    </w:p>
    <w:p w14:paraId="6AA750EE" w14:textId="77777777" w:rsidR="000523C0" w:rsidRDefault="00000000">
      <w:pPr>
        <w:keepNext/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C1 — Predict (5 points).  </w:t>
      </w:r>
      <w:r>
        <w:rPr>
          <w:sz w:val="24"/>
          <w:szCs w:val="24"/>
        </w:rPr>
        <w:t>Answer BEFORE you press PLAY, using Figure C1. Predict in words (you may also mark the figure):</w:t>
      </w:r>
    </w:p>
    <w:p w14:paraId="2FD8A157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1.  </w:t>
      </w:r>
      <w:r>
        <w:rPr>
          <w:sz w:val="24"/>
          <w:szCs w:val="24"/>
        </w:rPr>
        <w:t>Where on the track is ρ smallest? Give the location as a description and approximate (x, y) coordinates, and one sentence of reasoning.</w:t>
      </w:r>
    </w:p>
    <w:p w14:paraId="24B24925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2.  </w:t>
      </w:r>
      <w:r>
        <w:rPr>
          <w:sz w:val="24"/>
          <w:szCs w:val="24"/>
        </w:rPr>
        <w:t>In this speeding-up run, will the largest a_n of the whole run occur at the same place and the same time as the smallest ρ? Answer YES or NO and give one sentence of reasoning based on a_n = v²/ρ.</w:t>
      </w:r>
    </w:p>
    <w:p w14:paraId="66ACCF4E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3.  </w:t>
      </w:r>
      <w:r>
        <w:rPr>
          <w:sz w:val="24"/>
          <w:szCs w:val="24"/>
        </w:rPr>
        <w:t>What is ρ at the crossing O, where the path is locally straight, and what is a_n there?</w:t>
      </w:r>
    </w:p>
    <w:p w14:paraId="0E99CC64" w14:textId="77777777" w:rsidR="000523C0" w:rsidRDefault="00000000">
      <w:pPr>
        <w:keepNext/>
        <w:spacing w:after="40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936E8F5" wp14:editId="5A93D878">
            <wp:extent cx="4206240" cy="2684399"/>
            <wp:effectExtent l="0" t="0" r="0" b="0"/>
            <wp:docPr id="22" name="Picture 22" descr="Figure-8 race track x = 3 sin u, y = 5 sin u cos u, with the fixed x–y frame at the crossing O" title="Figure-8 race track x = 3 sin u, y = 5 sin u cos u, with the fixed x–y frame at the crossing 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684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2BEC4" w14:textId="77777777" w:rsidR="000523C0" w:rsidRDefault="00000000">
      <w:pPr>
        <w:spacing w:after="120"/>
        <w:jc w:val="center"/>
        <w:rPr>
          <w:sz w:val="18"/>
          <w:szCs w:val="18"/>
        </w:rPr>
      </w:pPr>
      <w:r>
        <w:rPr>
          <w:i/>
          <w:iCs/>
          <w:color w:val="5B6770"/>
          <w:sz w:val="18"/>
          <w:szCs w:val="18"/>
        </w:rPr>
        <w:t>Figure C1 — the Figure-8 race track (A = 3 m, B = 5 m). The particle starts at O (s = 0) and moves in the direction shown.</w:t>
      </w:r>
    </w:p>
    <w:p w14:paraId="449D4603" w14:textId="77777777" w:rsidR="000523C0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C1:  </w:t>
      </w:r>
      <w:r>
        <w:rPr>
          <w:sz w:val="24"/>
          <w:szCs w:val="24"/>
        </w:rPr>
        <w:t xml:space="preserve"> </w:t>
      </w:r>
    </w:p>
    <w:p w14:paraId="6093AEA4" w14:textId="77777777" w:rsidR="000523C0" w:rsidRDefault="00000000">
      <w:pPr>
        <w:keepNext/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C2 — Find the Minimum Radius of Curvature and Validate a_n (20 points).  APPLY / GENERATE MOTION</w:t>
      </w:r>
      <w:r>
        <w:rPr>
          <w:sz w:val="24"/>
          <w:szCs w:val="24"/>
        </w:rPr>
        <w:t xml:space="preserve">, then </w:t>
      </w:r>
      <w:r>
        <w:rPr>
          <w:b/>
          <w:bCs/>
          <w:color w:val="00274C"/>
          <w:sz w:val="24"/>
          <w:szCs w:val="24"/>
        </w:rPr>
        <w:t>PLAY</w:t>
      </w:r>
      <w:r>
        <w:rPr>
          <w:sz w:val="24"/>
          <w:szCs w:val="24"/>
        </w:rPr>
        <w:t>. How to find ρ_min: the peaks of the purple a_n curve on the Acceleration graph occur where ρ is smallest. Click the FIRST peak (first lap), then use the 0.1 s step buttons until the ρ readout reaches its smallest value. Record the readouts at that instant in the VEL column. Then calculate a_n = v²/ρ and |a| = √(a_t² + a_n²) from the displayed v, ρ and a_t, and complete the Hand and % columns for those two rows.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1700"/>
        <w:gridCol w:w="2000"/>
        <w:gridCol w:w="1760"/>
      </w:tblGrid>
      <w:tr w:rsidR="000523C0" w14:paraId="5DA7EEAF" w14:textId="77777777">
        <w:trPr>
          <w:tblHeader/>
        </w:trPr>
        <w:tc>
          <w:tcPr>
            <w:tcW w:w="39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C9FA358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Quantity at ρ_min (first lap)</w:t>
            </w:r>
          </w:p>
        </w:tc>
        <w:tc>
          <w:tcPr>
            <w:tcW w:w="17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34A31AC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VEL</w:t>
            </w:r>
          </w:p>
        </w:tc>
        <w:tc>
          <w:tcPr>
            <w:tcW w:w="20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06070FF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Hand calculation</w:t>
            </w:r>
          </w:p>
        </w:tc>
        <w:tc>
          <w:tcPr>
            <w:tcW w:w="176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EDBB47D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% difference</w:t>
            </w:r>
          </w:p>
        </w:tc>
      </w:tr>
      <w:tr w:rsidR="000523C0" w14:paraId="3615DB73" w14:textId="77777777">
        <w:trPr>
          <w:cantSplit/>
        </w:trPr>
        <w:tc>
          <w:tcPr>
            <w:tcW w:w="39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E7C9029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Time t (s)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BB32D8A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2F2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3E6ED44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760" w:type="dxa"/>
            <w:shd w:val="clear" w:color="auto" w:fill="F2F2F2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D28ECEB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0523C0" w14:paraId="4D1EAA1C" w14:textId="77777777">
        <w:trPr>
          <w:cantSplit/>
        </w:trPr>
        <w:tc>
          <w:tcPr>
            <w:tcW w:w="39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F9089B7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Speed v (m/s)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700217F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2F2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B11F442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760" w:type="dxa"/>
            <w:shd w:val="clear" w:color="auto" w:fill="F2F2F2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AD449C3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0523C0" w14:paraId="129A7F94" w14:textId="77777777">
        <w:trPr>
          <w:cantSplit/>
        </w:trPr>
        <w:tc>
          <w:tcPr>
            <w:tcW w:w="39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C70E012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Tangential acceleration a_t (m/s²)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150DB99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2F2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60533E2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760" w:type="dxa"/>
            <w:shd w:val="clear" w:color="auto" w:fill="F2F2F2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0A41A86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0523C0" w14:paraId="0AD1E53F" w14:textId="77777777">
        <w:trPr>
          <w:cantSplit/>
        </w:trPr>
        <w:tc>
          <w:tcPr>
            <w:tcW w:w="39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C1D1A58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Radius of curvature ρ_min (m)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3888A0C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2F2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824AD4C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760" w:type="dxa"/>
            <w:shd w:val="clear" w:color="auto" w:fill="F2F2F2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2192CA1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0523C0" w14:paraId="58A71A1A" w14:textId="77777777">
        <w:trPr>
          <w:cantSplit/>
        </w:trPr>
        <w:tc>
          <w:tcPr>
            <w:tcW w:w="39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15463AD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Normal acceleration a_n = v²/ρ (m/s²)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D80A9C2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BFD3D03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D1A6525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7DB7C9E3" w14:textId="77777777">
        <w:trPr>
          <w:cantSplit/>
        </w:trPr>
        <w:tc>
          <w:tcPr>
            <w:tcW w:w="39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DA1333C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Total acceleration |a| = √(a_t² + a_n²) (m/s²)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C374BD4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064E55A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9BF5F4C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4DEE0887" w14:textId="77777777">
        <w:trPr>
          <w:cantSplit/>
        </w:trPr>
        <w:tc>
          <w:tcPr>
            <w:tcW w:w="39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EC90B8B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Location: approximate (x, y) from the 1 m grid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1CC938F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2F2F2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045BA67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760" w:type="dxa"/>
            <w:shd w:val="clear" w:color="auto" w:fill="F2F2F2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E0CD901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</w:tbl>
    <w:p w14:paraId="3FCA04F9" w14:textId="77777777" w:rsidR="000523C0" w:rsidRDefault="000523C0">
      <w:pPr>
        <w:rPr>
          <w:sz w:val="24"/>
          <w:szCs w:val="24"/>
        </w:rPr>
      </w:pPr>
    </w:p>
    <w:p w14:paraId="442DADCE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1.  </w:t>
      </w:r>
      <w:r>
        <w:rPr>
          <w:sz w:val="24"/>
          <w:szCs w:val="24"/>
        </w:rPr>
        <w:t>Describe where ρ_min occurs (which lobe, which part of the lobe). How many points on one lap have this same ρ_min? Was your C1 item 1 prediction correct?</w:t>
      </w:r>
    </w:p>
    <w:p w14:paraId="2771A083" w14:textId="30E6EA8A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2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>
        <w:rPr>
          <w:sz w:val="24"/>
          <w:szCs w:val="24"/>
        </w:rPr>
        <w:t>Rounding</w:t>
      </w:r>
      <w:proofErr w:type="gramEnd"/>
      <w:r>
        <w:rPr>
          <w:sz w:val="24"/>
          <w:szCs w:val="24"/>
        </w:rPr>
        <w:t xml:space="preserve"> check: the VEL displays ρ to 0.01 m. </w:t>
      </w:r>
      <w:r w:rsidR="003B414E" w:rsidRPr="003B414E">
        <w:rPr>
          <w:sz w:val="24"/>
          <w:szCs w:val="24"/>
        </w:rPr>
        <w:t xml:space="preserve">Compare your calculated </w:t>
      </w:r>
      <w:proofErr w:type="spellStart"/>
      <w:r w:rsidR="003B414E" w:rsidRPr="003B414E">
        <w:rPr>
          <w:sz w:val="24"/>
          <w:szCs w:val="24"/>
        </w:rPr>
        <w:t>a_n</w:t>
      </w:r>
      <w:proofErr w:type="spellEnd"/>
      <w:r w:rsidR="003B414E">
        <w:rPr>
          <w:sz w:val="24"/>
          <w:szCs w:val="24"/>
        </w:rPr>
        <w:t xml:space="preserve"> </w:t>
      </w:r>
      <w:r w:rsidR="003B414E" w:rsidRPr="003B414E">
        <w:rPr>
          <w:sz w:val="24"/>
          <w:szCs w:val="24"/>
        </w:rPr>
        <w:t>with the VEL value. Do they agree within the precision of the displayed values? If yes, state that the VEL is validated at this instant.</w:t>
      </w:r>
    </w:p>
    <w:p w14:paraId="4D2791EA" w14:textId="74EA9F59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lastRenderedPageBreak/>
        <w:t xml:space="preserve">3. </w:t>
      </w:r>
      <w:r>
        <w:rPr>
          <w:sz w:val="24"/>
          <w:szCs w:val="24"/>
        </w:rPr>
        <w:t xml:space="preserve">Compare </w:t>
      </w:r>
      <w:proofErr w:type="spellStart"/>
      <w:r>
        <w:rPr>
          <w:sz w:val="24"/>
          <w:szCs w:val="24"/>
        </w:rPr>
        <w:t>a_t</w:t>
      </w:r>
      <w:proofErr w:type="spellEnd"/>
      <w:r>
        <w:rPr>
          <w:sz w:val="24"/>
          <w:szCs w:val="24"/>
        </w:rPr>
        <w:t xml:space="preserve"> with </w:t>
      </w:r>
      <w:proofErr w:type="spellStart"/>
      <w:r>
        <w:rPr>
          <w:sz w:val="24"/>
          <w:szCs w:val="24"/>
        </w:rPr>
        <w:t>a_n</w:t>
      </w:r>
      <w:proofErr w:type="spellEnd"/>
      <w:r>
        <w:rPr>
          <w:sz w:val="24"/>
          <w:szCs w:val="24"/>
        </w:rPr>
        <w:t xml:space="preserve"> at this instant and explain in one sentence why |a| ≈ a_n here.</w:t>
      </w:r>
    </w:p>
    <w:p w14:paraId="02158D10" w14:textId="77777777" w:rsidR="000523C0" w:rsidRDefault="00000000">
      <w:pPr>
        <w:spacing w:after="100"/>
        <w:rPr>
          <w:sz w:val="20"/>
          <w:szCs w:val="20"/>
        </w:rPr>
      </w:pPr>
      <w:r>
        <w:rPr>
          <w:i/>
          <w:iCs/>
          <w:color w:val="5B6770"/>
          <w:sz w:val="20"/>
          <w:szCs w:val="20"/>
        </w:rPr>
        <w:t>Required evidence (ONE screenshot): the PARTICLE ON THE PATH scene at the ρ_min instant showing the particle, the u_t–u_n frame, O′ with the osculating circle, and the t, s, v, a_t, a_n, |a|, ρ readouts.</w:t>
      </w:r>
    </w:p>
    <w:tbl>
      <w:tblPr>
        <w:tblW w:w="9360" w:type="dxa"/>
        <w:tblBorders>
          <w:top w:val="dashed" w:sz="4" w:space="0" w:color="C9D6E2"/>
          <w:left w:val="dashed" w:sz="4" w:space="0" w:color="C9D6E2"/>
          <w:bottom w:val="dashed" w:sz="4" w:space="0" w:color="C9D6E2"/>
          <w:right w:val="dashed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523C0" w14:paraId="1655772B" w14:textId="77777777">
        <w:trPr>
          <w:cantSplit/>
        </w:trPr>
        <w:tc>
          <w:tcPr>
            <w:tcW w:w="936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FD14421" w14:textId="77777777" w:rsidR="000523C0" w:rsidRDefault="00000000">
            <w:pPr>
              <w:spacing w:after="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PASTE VEL EVIDENCE AT THE MINIMUM-ρ LOCATION (PART C2) HERE</w:t>
            </w:r>
          </w:p>
          <w:p w14:paraId="6A2F6AFF" w14:textId="77777777" w:rsidR="000523C0" w:rsidRDefault="00000000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5B6770"/>
                <w:sz w:val="18"/>
                <w:szCs w:val="18"/>
              </w:rPr>
              <w:t>(particle + Figure-8 + u_t, u_n frame + O′ and osculating circle + readouts — click here and paste — Ctrl+V / Cmd+V)</w:t>
            </w:r>
          </w:p>
          <w:p w14:paraId="3828B4A5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CA6E906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A463ECD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3E44471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7229A90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590555D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D279C77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3AA463D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67C95A66" w14:textId="77777777" w:rsidR="000523C0" w:rsidRDefault="000523C0">
      <w:pPr>
        <w:rPr>
          <w:sz w:val="24"/>
          <w:szCs w:val="24"/>
        </w:rPr>
      </w:pPr>
    </w:p>
    <w:p w14:paraId="329DFA95" w14:textId="77777777" w:rsidR="000523C0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C2 (items 1–3):  </w:t>
      </w:r>
      <w:r>
        <w:rPr>
          <w:sz w:val="24"/>
          <w:szCs w:val="24"/>
        </w:rPr>
        <w:t xml:space="preserve"> 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523C0" w14:paraId="1622D4AE" w14:textId="77777777">
        <w:trPr>
          <w:cantSplit/>
        </w:trPr>
        <w:tc>
          <w:tcPr>
            <w:tcW w:w="9360" w:type="dxa"/>
            <w:shd w:val="clear" w:color="auto" w:fill="FFF7D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1A305CF" w14:textId="77777777" w:rsidR="000523C0" w:rsidRDefault="00000000">
            <w:pPr>
              <w:spacing w:after="80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 xml:space="preserve">DO NOT ASSUME THE SOFTWARE IS CORRECT. VALIDATE IT. </w:t>
            </w:r>
            <w:r>
              <w:rPr>
                <w:sz w:val="24"/>
                <w:szCs w:val="24"/>
              </w:rPr>
              <w:t>A simulation is a model with a display attached. The number on the screen earns trust only after an independent calculation reproduces it within the precision of the display.</w:t>
            </w:r>
          </w:p>
        </w:tc>
      </w:tr>
    </w:tbl>
    <w:p w14:paraId="5145E210" w14:textId="77777777" w:rsidR="000523C0" w:rsidRDefault="000523C0">
      <w:pPr>
        <w:rPr>
          <w:sz w:val="24"/>
          <w:szCs w:val="24"/>
        </w:rPr>
      </w:pPr>
    </w:p>
    <w:p w14:paraId="00FE6B44" w14:textId="77777777" w:rsidR="000523C0" w:rsidRDefault="00000000">
      <w:pPr>
        <w:keepNext/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C3 — Follow the Center of Curvature (10 points).  </w:t>
      </w:r>
      <w:r>
        <w:rPr>
          <w:sz w:val="24"/>
          <w:szCs w:val="24"/>
        </w:rPr>
        <w:t>Compare your ρ_min instant from C2 (right lobe) with TWO more instants: the crossing O (particle at x ≈ 0, y ≈ 0; the first pass is at s ≈ 12.4 m) and one instant inside the LEFT lobe. Pause at each and complete the table. “Driver’s left / right” means the side of the path to the left or right of the direction of travel.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900"/>
        <w:gridCol w:w="1000"/>
        <w:gridCol w:w="1200"/>
        <w:gridCol w:w="2280"/>
        <w:gridCol w:w="2080"/>
      </w:tblGrid>
      <w:tr w:rsidR="000523C0" w14:paraId="5C7C857D" w14:textId="77777777">
        <w:trPr>
          <w:tblHeader/>
        </w:trPr>
        <w:tc>
          <w:tcPr>
            <w:tcW w:w="19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B65AEF3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Instant</w:t>
            </w:r>
          </w:p>
        </w:tc>
        <w:tc>
          <w:tcPr>
            <w:tcW w:w="9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6F5704D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t (s)</w:t>
            </w:r>
          </w:p>
        </w:tc>
        <w:tc>
          <w:tcPr>
            <w:tcW w:w="10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0E21EFA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ρ (m)</w:t>
            </w:r>
          </w:p>
        </w:tc>
        <w:tc>
          <w:tcPr>
            <w:tcW w:w="12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DCB30F8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a_n (m/s²)</w:t>
            </w:r>
          </w:p>
        </w:tc>
        <w:tc>
          <w:tcPr>
            <w:tcW w:w="228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7224CE5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u_n points to the driver’s LEFT / RIGHT / undefined</w:t>
            </w:r>
          </w:p>
        </w:tc>
        <w:tc>
          <w:tcPr>
            <w:tcW w:w="208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9ECCCE1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Where is O′? (inside which lobe / far away)</w:t>
            </w:r>
          </w:p>
        </w:tc>
      </w:tr>
      <w:tr w:rsidR="000523C0" w14:paraId="0D4504E4" w14:textId="77777777">
        <w:trPr>
          <w:cantSplit/>
        </w:trPr>
        <w:tc>
          <w:tcPr>
            <w:tcW w:w="19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019FDA1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1 — ρ_min (from C2)</w:t>
            </w:r>
          </w:p>
        </w:tc>
        <w:tc>
          <w:tcPr>
            <w:tcW w:w="9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023CE92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8B8A303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E527A30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28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D2663F2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08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4D512F4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5EF31EA7" w14:textId="77777777">
        <w:trPr>
          <w:cantSplit/>
        </w:trPr>
        <w:tc>
          <w:tcPr>
            <w:tcW w:w="19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BD96809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2 — crossing O</w:t>
            </w:r>
          </w:p>
        </w:tc>
        <w:tc>
          <w:tcPr>
            <w:tcW w:w="9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E78E681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F2FB669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475A1ED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28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FD1DB63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08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0DA3A15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350B86B7" w14:textId="77777777">
        <w:trPr>
          <w:cantSplit/>
        </w:trPr>
        <w:tc>
          <w:tcPr>
            <w:tcW w:w="19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FEBE381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3 — left lobe</w:t>
            </w:r>
          </w:p>
        </w:tc>
        <w:tc>
          <w:tcPr>
            <w:tcW w:w="9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783A8DA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0F176A1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A60EA9D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28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31540A1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08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15D5826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</w:tbl>
    <w:p w14:paraId="163BFD50" w14:textId="77777777" w:rsidR="000523C0" w:rsidRDefault="000523C0">
      <w:pPr>
        <w:rPr>
          <w:sz w:val="24"/>
          <w:szCs w:val="24"/>
        </w:rPr>
      </w:pPr>
    </w:p>
    <w:p w14:paraId="1671AFF2" w14:textId="77777777" w:rsidR="000523C0" w:rsidRDefault="00000000">
      <w:pPr>
        <w:spacing w:after="100"/>
        <w:rPr>
          <w:sz w:val="20"/>
          <w:szCs w:val="20"/>
        </w:rPr>
      </w:pPr>
      <w:r>
        <w:rPr>
          <w:i/>
          <w:iCs/>
          <w:color w:val="5B6770"/>
          <w:sz w:val="20"/>
          <w:szCs w:val="20"/>
        </w:rPr>
        <w:t>Required evidence (ONE screenshot): the scene at your LEFT-lobe instant with the u_t–u_n frame and O′ / osculating circle visible. Your C2 screenshot is the evidence for instant 1; no screenshot is needed at the crossing.</w:t>
      </w:r>
    </w:p>
    <w:tbl>
      <w:tblPr>
        <w:tblW w:w="9360" w:type="dxa"/>
        <w:tblBorders>
          <w:top w:val="dashed" w:sz="4" w:space="0" w:color="C9D6E2"/>
          <w:left w:val="dashed" w:sz="4" w:space="0" w:color="C9D6E2"/>
          <w:bottom w:val="dashed" w:sz="4" w:space="0" w:color="C9D6E2"/>
          <w:right w:val="dashed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523C0" w14:paraId="72E60F34" w14:textId="77777777">
        <w:trPr>
          <w:cantSplit/>
        </w:trPr>
        <w:tc>
          <w:tcPr>
            <w:tcW w:w="936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2778E23" w14:textId="77777777" w:rsidR="000523C0" w:rsidRDefault="00000000">
            <w:pPr>
              <w:spacing w:after="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lastRenderedPageBreak/>
              <w:t>PASTE VEL EVIDENCE FOR THE LEFT-LOBE INSTANT (PART C3) HERE</w:t>
            </w:r>
          </w:p>
          <w:p w14:paraId="5F94A988" w14:textId="77777777" w:rsidR="000523C0" w:rsidRDefault="00000000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5B6770"/>
                <w:sz w:val="18"/>
                <w:szCs w:val="18"/>
              </w:rPr>
              <w:t>(scene with u_t, u_n, O′ and the osculating circle + readouts — click here and paste — Ctrl+V / Cmd+V)</w:t>
            </w:r>
          </w:p>
          <w:p w14:paraId="6538B7EC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BF4B9B1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68496CB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79994E8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9F253BC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08329C3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7EE23759" w14:textId="77777777" w:rsidR="000523C0" w:rsidRDefault="000523C0">
      <w:pPr>
        <w:rPr>
          <w:sz w:val="24"/>
          <w:szCs w:val="24"/>
        </w:rPr>
      </w:pPr>
    </w:p>
    <w:p w14:paraId="47723C1B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1.  </w:t>
      </w:r>
      <w:r>
        <w:rPr>
          <w:sz w:val="24"/>
          <w:szCs w:val="24"/>
        </w:rPr>
        <w:t>Does the Figure-8 have ONE fixed center of curvature? Answer YES or NO. State what O′ represents at any instant, and contrast with a circular path of radius R (where is O′, and what is ρ, on a circle?).</w:t>
      </w:r>
    </w:p>
    <w:p w14:paraId="0478AB82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2.  </w:t>
      </w:r>
      <w:r>
        <w:rPr>
          <w:sz w:val="24"/>
          <w:szCs w:val="24"/>
        </w:rPr>
        <w:t>From your table: on which side of the path (driver’s left or right) is u_n in the right lobe, and on which side in the left lobe? State what happens to ρ, u_n and a_n at the crossing.</w:t>
      </w:r>
    </w:p>
    <w:p w14:paraId="24584995" w14:textId="77777777" w:rsidR="000523C0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C3:  </w:t>
      </w:r>
      <w:r>
        <w:rPr>
          <w:sz w:val="24"/>
          <w:szCs w:val="24"/>
        </w:rPr>
        <w:t xml:space="preserve"> </w:t>
      </w:r>
    </w:p>
    <w:p w14:paraId="6A0BAB2C" w14:textId="77777777" w:rsidR="000523C0" w:rsidRDefault="00000000">
      <w:pPr>
        <w:keepNext/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C4 — Minimum ρ versus Maximum Normal Acceleration (10 points).  </w:t>
      </w:r>
      <w:r>
        <w:rPr>
          <w:sz w:val="24"/>
          <w:szCs w:val="24"/>
        </w:rPr>
        <w:t>Search the COMPLETE run (0 to 12 s): click the highest peak of the purple a_n curve, then refine with the 0.1 s step buttons until a_n is largest. Record the readouts at that instant.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4160"/>
      </w:tblGrid>
      <w:tr w:rsidR="000523C0" w14:paraId="57A0E55B" w14:textId="77777777">
        <w:trPr>
          <w:tblHeader/>
        </w:trPr>
        <w:tc>
          <w:tcPr>
            <w:tcW w:w="52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CB2B337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Quantity at a_n,max (complete run)</w:t>
            </w:r>
          </w:p>
        </w:tc>
        <w:tc>
          <w:tcPr>
            <w:tcW w:w="416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E9224F7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VEL readout</w:t>
            </w:r>
          </w:p>
        </w:tc>
      </w:tr>
      <w:tr w:rsidR="000523C0" w14:paraId="22CAF267" w14:textId="77777777">
        <w:trPr>
          <w:cantSplit/>
        </w:trPr>
        <w:tc>
          <w:tcPr>
            <w:tcW w:w="5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28BB4CA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Time t (s)</w:t>
            </w:r>
          </w:p>
        </w:tc>
        <w:tc>
          <w:tcPr>
            <w:tcW w:w="4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4A39654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7974E653" w14:textId="77777777">
        <w:trPr>
          <w:cantSplit/>
        </w:trPr>
        <w:tc>
          <w:tcPr>
            <w:tcW w:w="5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EC223BF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Arc length s (m) and lap number (lap = 1 + whole part of s / 24.8)</w:t>
            </w:r>
          </w:p>
        </w:tc>
        <w:tc>
          <w:tcPr>
            <w:tcW w:w="4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8E2376B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42F8A758" w14:textId="77777777">
        <w:trPr>
          <w:cantSplit/>
        </w:trPr>
        <w:tc>
          <w:tcPr>
            <w:tcW w:w="5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4B4F1EB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Speed v (m/s)</w:t>
            </w:r>
          </w:p>
        </w:tc>
        <w:tc>
          <w:tcPr>
            <w:tcW w:w="4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CB19045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04E1B828" w14:textId="77777777">
        <w:trPr>
          <w:cantSplit/>
        </w:trPr>
        <w:tc>
          <w:tcPr>
            <w:tcW w:w="5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838B39C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Radius of curvature ρ (m)</w:t>
            </w:r>
          </w:p>
        </w:tc>
        <w:tc>
          <w:tcPr>
            <w:tcW w:w="4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24F3CF2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1BF12E24" w14:textId="77777777">
        <w:trPr>
          <w:cantSplit/>
        </w:trPr>
        <w:tc>
          <w:tcPr>
            <w:tcW w:w="5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2627866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Normal acceleration a_n,max (m/s²)</w:t>
            </w:r>
          </w:p>
        </w:tc>
        <w:tc>
          <w:tcPr>
            <w:tcW w:w="4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6B1BEC9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05F899A1" w14:textId="77777777">
        <w:trPr>
          <w:cantSplit/>
        </w:trPr>
        <w:tc>
          <w:tcPr>
            <w:tcW w:w="5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E83DE24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Location: approximate (x, y) and description</w:t>
            </w:r>
          </w:p>
        </w:tc>
        <w:tc>
          <w:tcPr>
            <w:tcW w:w="4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3EDD45B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</w:tbl>
    <w:p w14:paraId="2D2A5EA0" w14:textId="77777777" w:rsidR="000523C0" w:rsidRDefault="000523C0">
      <w:pPr>
        <w:rPr>
          <w:sz w:val="24"/>
          <w:szCs w:val="24"/>
        </w:rPr>
      </w:pPr>
    </w:p>
    <w:p w14:paraId="4D7CEF40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1.  </w:t>
      </w:r>
      <w:r>
        <w:rPr>
          <w:sz w:val="24"/>
          <w:szCs w:val="24"/>
        </w:rPr>
        <w:t>Place and time: is a_n,max at a point with the same ρ as your ρ_min (one of the equivalent tightest bends)? Is it at the same instant as your C2 reading? Using a_n = v²/ρ, state which factor — v² or ρ — makes a_n larger at this pass than at your C2 instant.</w:t>
      </w:r>
    </w:p>
    <w:p w14:paraId="4CF33CE5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2.  </w:t>
      </w:r>
      <w:r>
        <w:rPr>
          <w:sz w:val="24"/>
          <w:szCs w:val="24"/>
        </w:rPr>
        <w:t>Ratio check: compute R1 = a_n,max / a_n(C2) and R2 = (v at a_n,max / v at C2)². If ρ is the same at both instants, a_n = v²/ρ requires R1 = R2 within rounding. Report R1 and R2 and state whether they agree; if they do not, compare your two ρ values.</w:t>
      </w:r>
    </w:p>
    <w:p w14:paraId="2A740472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3.  </w:t>
      </w:r>
      <w:r>
        <w:rPr>
          <w:sz w:val="24"/>
          <w:szCs w:val="24"/>
        </w:rPr>
        <w:t xml:space="preserve">For the preset </w:t>
      </w:r>
      <w:r>
        <w:rPr>
          <w:b/>
          <w:bCs/>
          <w:color w:val="00274C"/>
          <w:sz w:val="24"/>
          <w:szCs w:val="24"/>
        </w:rPr>
        <w:t>Figure-8 Race Track — constant speed</w:t>
      </w:r>
      <w:r>
        <w:rPr>
          <w:sz w:val="24"/>
          <w:szCs w:val="24"/>
        </w:rPr>
        <w:t>, would a_n,max occur at the same time as ρ_min? One sentence.</w:t>
      </w:r>
    </w:p>
    <w:p w14:paraId="3FDB486E" w14:textId="77777777" w:rsidR="000523C0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lastRenderedPageBreak/>
        <w:t xml:space="preserve">ANSWER C4:  </w:t>
      </w:r>
      <w:r>
        <w:rPr>
          <w:sz w:val="24"/>
          <w:szCs w:val="24"/>
        </w:rPr>
        <w:t xml:space="preserve"> </w:t>
      </w:r>
    </w:p>
    <w:p w14:paraId="5A767495" w14:textId="77777777" w:rsidR="000523C0" w:rsidRDefault="00000000">
      <w:pPr>
        <w:pStyle w:val="Heading1"/>
        <w:keepNext/>
        <w:pBdr>
          <w:bottom w:val="single" w:sz="12" w:space="2" w:color="FFCB05"/>
        </w:pBdr>
        <w:spacing w:before="300" w:after="60"/>
        <w:rPr>
          <w:sz w:val="24"/>
          <w:szCs w:val="24"/>
        </w:rPr>
      </w:pPr>
      <w:r>
        <w:rPr>
          <w:sz w:val="24"/>
          <w:szCs w:val="24"/>
        </w:rPr>
        <w:t>PART D  ·  Stopping Distance — One Motion, Two Phases   (20 points · ≈ 30 min)</w:t>
      </w:r>
    </w:p>
    <w:p w14:paraId="0D63630E" w14:textId="77777777" w:rsidR="000523C0" w:rsidRDefault="00000000">
      <w:pPr>
        <w:keepNext/>
        <w:spacing w:after="100"/>
      </w:pPr>
      <w:r>
        <w:rPr>
          <w:b/>
          <w:bCs/>
          <w:i/>
          <w:iCs/>
        </w:rPr>
        <w:t>Applied rectilinear motion: reaction phase + braking phase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523C0" w14:paraId="5C248E44" w14:textId="77777777">
        <w:trPr>
          <w:cantSplit/>
        </w:trPr>
        <w:tc>
          <w:tcPr>
            <w:tcW w:w="9360" w:type="dxa"/>
            <w:shd w:val="clear" w:color="auto" w:fill="FFF7D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8DBCB48" w14:textId="77777777" w:rsidR="000523C0" w:rsidRDefault="00000000">
            <w:pPr>
              <w:spacing w:after="80"/>
              <w:rPr>
                <w:sz w:val="28"/>
                <w:szCs w:val="28"/>
              </w:rPr>
            </w:pPr>
            <w:r>
              <w:rPr>
                <w:b/>
                <w:bCs/>
                <w:color w:val="00274C"/>
                <w:sz w:val="28"/>
                <w:szCs w:val="28"/>
              </w:rPr>
              <w:t>A STOPPING MANEUVER IS TWO RECTILINEAR MOTIONS IN SEQUENCE</w:t>
            </w:r>
          </w:p>
          <w:p w14:paraId="63124FA9" w14:textId="77777777" w:rsidR="000523C0" w:rsidRDefault="00000000">
            <w:pPr>
              <w:spacing w:after="60"/>
              <w:ind w:left="340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PHASE 1 — REACTION.</w:t>
            </w:r>
            <w:r>
              <w:rPr>
                <w:sz w:val="24"/>
                <w:szCs w:val="24"/>
              </w:rPr>
              <w:t xml:space="preserve"> The driver has recognized the hazard but has not yet applied the brakes. During the reaction time t_r: a = 0 and v = v_0, so the vehicle covers the reaction distance d_r = v_0 t_r.</w:t>
            </w:r>
          </w:p>
          <w:p w14:paraId="508703AD" w14:textId="77777777" w:rsidR="000523C0" w:rsidRDefault="00000000">
            <w:pPr>
              <w:spacing w:after="80"/>
              <w:ind w:left="340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PHASE 2 — BRAKING.</w:t>
            </w:r>
            <w:r>
              <w:rPr>
                <w:sz w:val="24"/>
                <w:szCs w:val="24"/>
              </w:rPr>
              <w:t xml:space="preserve"> The vehicle decelerates at constant a_b (magnitude) until v = 0, covering the braking distance d_b = v_0² / (2 a_b) in the braking time t_b = v_0 / a_b.</w:t>
            </w:r>
          </w:p>
          <w:p w14:paraId="66A4D24C" w14:textId="77777777" w:rsidR="000523C0" w:rsidRDefault="00000000">
            <w:pPr>
              <w:spacing w:after="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TOTAL STOPPING DISTANCE  =  REACTION DISTANCE  +  BRAKING DISTANCE        d_stop = d_r + d_b</w:t>
            </w:r>
          </w:p>
        </w:tc>
      </w:tr>
    </w:tbl>
    <w:p w14:paraId="0172ACAF" w14:textId="77777777" w:rsidR="000523C0" w:rsidRDefault="000523C0">
      <w:pPr>
        <w:rPr>
          <w:sz w:val="24"/>
          <w:szCs w:val="24"/>
        </w:rPr>
      </w:pPr>
    </w:p>
    <w:p w14:paraId="27577138" w14:textId="77777777" w:rsidR="000523C0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 xml:space="preserve">Open the </w:t>
      </w:r>
      <w:r>
        <w:rPr>
          <w:b/>
          <w:bCs/>
          <w:color w:val="00274C"/>
          <w:sz w:val="24"/>
          <w:szCs w:val="24"/>
        </w:rPr>
        <w:t>Stopping Distance Animator</w:t>
      </w:r>
      <w:r>
        <w:rPr>
          <w:sz w:val="24"/>
          <w:szCs w:val="24"/>
        </w:rPr>
        <w:t xml:space="preserve"> (lab.aifirstengineering.org/pma/stopping-distance). Keep the available distance to the hazard at its default d_avail = 50 m. The VEL assigns an effective deceleration a_b to each road condition (printed under the Road condition buttons) and reports SAFE STOP or COLLISION.</w:t>
      </w:r>
    </w:p>
    <w:p w14:paraId="609F3B4C" w14:textId="77777777" w:rsidR="000523C0" w:rsidRDefault="00000000">
      <w:pPr>
        <w:keepNext/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D0 — Record your parameters.  </w:t>
      </w:r>
      <w:r>
        <w:rPr>
          <w:sz w:val="24"/>
          <w:szCs w:val="24"/>
        </w:rPr>
        <w:t>Your road condition is assigned by the LAST DIGIT of your UMID. Do NOT write your ID anywhere in this document — use the digit only to pick the row.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4000"/>
        <w:gridCol w:w="2360"/>
      </w:tblGrid>
      <w:tr w:rsidR="000523C0" w14:paraId="04ED211A" w14:textId="77777777">
        <w:trPr>
          <w:tblHeader/>
        </w:trPr>
        <w:tc>
          <w:tcPr>
            <w:tcW w:w="30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7B2C2AA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Parameter</w:t>
            </w:r>
          </w:p>
        </w:tc>
        <w:tc>
          <w:tcPr>
            <w:tcW w:w="40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FE2D310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Allowed range / rule</w:t>
            </w:r>
          </w:p>
        </w:tc>
        <w:tc>
          <w:tcPr>
            <w:tcW w:w="236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BC80ED0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MY VALUE</w:t>
            </w:r>
          </w:p>
        </w:tc>
      </w:tr>
      <w:tr w:rsidR="000523C0" w14:paraId="4C0E0ED5" w14:textId="77777777">
        <w:trPr>
          <w:cantSplit/>
        </w:trPr>
        <w:tc>
          <w:tcPr>
            <w:tcW w:w="3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81B8644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Vehicle speed v_0</w:t>
            </w:r>
          </w:p>
        </w:tc>
        <w:tc>
          <w:tcPr>
            <w:tcW w:w="4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2FA8B6F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55.0 to 85.0 km/h (one decimal place)</w:t>
            </w:r>
          </w:p>
        </w:tc>
        <w:tc>
          <w:tcPr>
            <w:tcW w:w="23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0C40C06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51AB20D6" w14:textId="77777777">
        <w:trPr>
          <w:cantSplit/>
        </w:trPr>
        <w:tc>
          <w:tcPr>
            <w:tcW w:w="3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25BD440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Driver reaction time t_r</w:t>
            </w:r>
          </w:p>
        </w:tc>
        <w:tc>
          <w:tcPr>
            <w:tcW w:w="4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7EA710B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 to 1.5 s (one decimal place)</w:t>
            </w:r>
          </w:p>
        </w:tc>
        <w:tc>
          <w:tcPr>
            <w:tcW w:w="23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7FF8C02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436D9F27" w14:textId="77777777">
        <w:trPr>
          <w:cantSplit/>
        </w:trPr>
        <w:tc>
          <w:tcPr>
            <w:tcW w:w="3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D17921A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Road condition</w:t>
            </w:r>
          </w:p>
        </w:tc>
        <w:tc>
          <w:tcPr>
            <w:tcW w:w="4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C4CB98C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last digit 0–3 → DRY · 4–6 → WET · 7–9 → SNOW or ICE (record which)</w:t>
            </w:r>
          </w:p>
        </w:tc>
        <w:tc>
          <w:tcPr>
            <w:tcW w:w="23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677225A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7AC55FEF" w14:textId="77777777">
        <w:trPr>
          <w:cantSplit/>
        </w:trPr>
        <w:tc>
          <w:tcPr>
            <w:tcW w:w="3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F7F6772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Effective deceleration a_b (m/s²)</w:t>
            </w:r>
          </w:p>
        </w:tc>
        <w:tc>
          <w:tcPr>
            <w:tcW w:w="4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5B056CF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 from the VEL for your road condition</w:t>
            </w:r>
          </w:p>
        </w:tc>
        <w:tc>
          <w:tcPr>
            <w:tcW w:w="23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8FF073C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21F800BC" w14:textId="77777777">
        <w:trPr>
          <w:cantSplit/>
        </w:trPr>
        <w:tc>
          <w:tcPr>
            <w:tcW w:w="3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0FE5D8C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Available distance d_avail</w:t>
            </w:r>
          </w:p>
        </w:tc>
        <w:tc>
          <w:tcPr>
            <w:tcW w:w="4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95771F1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m (keep)</w:t>
            </w:r>
          </w:p>
        </w:tc>
        <w:tc>
          <w:tcPr>
            <w:tcW w:w="23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ABAF939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m</w:t>
            </w:r>
          </w:p>
        </w:tc>
      </w:tr>
    </w:tbl>
    <w:p w14:paraId="4240FDE5" w14:textId="77777777" w:rsidR="000523C0" w:rsidRDefault="000523C0">
      <w:pPr>
        <w:rPr>
          <w:sz w:val="24"/>
          <w:szCs w:val="24"/>
        </w:rPr>
      </w:pPr>
    </w:p>
    <w:p w14:paraId="52590C9D" w14:textId="77777777" w:rsidR="000523C0" w:rsidRDefault="00000000">
      <w:pPr>
        <w:keepNext/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D1 — Predict (2 points).  </w:t>
      </w:r>
      <w:r>
        <w:rPr>
          <w:sz w:val="24"/>
          <w:szCs w:val="24"/>
        </w:rPr>
        <w:t xml:space="preserve">Before </w:t>
      </w:r>
      <w:r>
        <w:rPr>
          <w:b/>
          <w:bCs/>
          <w:color w:val="00274C"/>
          <w:sz w:val="24"/>
          <w:szCs w:val="24"/>
        </w:rPr>
        <w:t>APPLY / GENERATE TEST</w:t>
      </w:r>
      <w:r>
        <w:rPr>
          <w:sz w:val="24"/>
          <w:szCs w:val="24"/>
        </w:rPr>
        <w:t>, record two predictions: (a) which is larger in your case, d_r or d_b?  (b) SAFE STOP or COLLISION within 50 m? Also select your prediction under “Your prediction” in the VEL.</w:t>
      </w:r>
    </w:p>
    <w:p w14:paraId="3D45B562" w14:textId="77777777" w:rsidR="000523C0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D1:  </w:t>
      </w:r>
      <w:r>
        <w:rPr>
          <w:sz w:val="24"/>
          <w:szCs w:val="24"/>
        </w:rPr>
        <w:t xml:space="preserve"> </w:t>
      </w:r>
    </w:p>
    <w:p w14:paraId="364C3BFB" w14:textId="77777777" w:rsidR="000523C0" w:rsidRDefault="00000000">
      <w:pPr>
        <w:keepNext/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D2 — Experiment, Calculate and Validate (12 points).  </w:t>
      </w:r>
      <w:r>
        <w:rPr>
          <w:sz w:val="24"/>
          <w:szCs w:val="24"/>
        </w:rPr>
        <w:t xml:space="preserve">Enter your values, </w:t>
      </w:r>
      <w:r>
        <w:rPr>
          <w:b/>
          <w:bCs/>
          <w:color w:val="00274C"/>
          <w:sz w:val="24"/>
          <w:szCs w:val="24"/>
        </w:rPr>
        <w:t>APPLY / GENERATE TEST</w:t>
      </w:r>
      <w:r>
        <w:rPr>
          <w:sz w:val="24"/>
          <w:szCs w:val="24"/>
        </w:rPr>
        <w:t xml:space="preserve">, </w:t>
      </w:r>
      <w:r>
        <w:rPr>
          <w:b/>
          <w:bCs/>
          <w:color w:val="00274C"/>
          <w:sz w:val="24"/>
          <w:szCs w:val="24"/>
        </w:rPr>
        <w:t>PLAY</w:t>
      </w:r>
      <w:r>
        <w:rPr>
          <w:sz w:val="24"/>
          <w:szCs w:val="24"/>
        </w:rPr>
        <w:t>. Record the DISTANCE BREAKDOWN cards in the VEL column. Then calculate by hand, showing each equation and substitution:</w:t>
      </w:r>
    </w:p>
    <w:p w14:paraId="25A5DBAF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1.  </w:t>
      </w:r>
      <w:r>
        <w:rPr>
          <w:sz w:val="24"/>
          <w:szCs w:val="24"/>
        </w:rPr>
        <w:t>v_0 [m/s] = v_0 [km/h] / 3.6</w:t>
      </w:r>
    </w:p>
    <w:p w14:paraId="66E997B2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lastRenderedPageBreak/>
        <w:t xml:space="preserve">2.  </w:t>
      </w:r>
      <w:r>
        <w:rPr>
          <w:sz w:val="24"/>
          <w:szCs w:val="24"/>
        </w:rPr>
        <w:t>d_r = v_0 t_r</w:t>
      </w:r>
    </w:p>
    <w:p w14:paraId="2A6D80AD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3.  </w:t>
      </w:r>
      <w:r>
        <w:rPr>
          <w:sz w:val="24"/>
          <w:szCs w:val="24"/>
        </w:rPr>
        <w:t>d_b = v_0² / (2 a_b) and t_b = v_0 / a_b, with the a_b the VEL displays for your road condition</w:t>
      </w:r>
    </w:p>
    <w:p w14:paraId="45EE2DBC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4.  </w:t>
      </w:r>
      <w:r>
        <w:rPr>
          <w:sz w:val="24"/>
          <w:szCs w:val="24"/>
        </w:rPr>
        <w:t>d_stop = d_r + d_b; compare with d_avail = 50 m → SAFE STOP or COLLISION</w:t>
      </w:r>
    </w:p>
    <w:p w14:paraId="5D5D6AAC" w14:textId="77777777" w:rsidR="000523C0" w:rsidRDefault="00000000">
      <w:pPr>
        <w:spacing w:after="8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v_0 =  </w:t>
      </w:r>
      <w:r>
        <w:rPr>
          <w:sz w:val="24"/>
          <w:szCs w:val="24"/>
        </w:rPr>
        <w:t>__________ km/h  =  __________ m/s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800"/>
        <w:gridCol w:w="2160"/>
        <w:gridCol w:w="1800"/>
      </w:tblGrid>
      <w:tr w:rsidR="000523C0" w14:paraId="78F8FBFF" w14:textId="77777777">
        <w:trPr>
          <w:tblHeader/>
        </w:trPr>
        <w:tc>
          <w:tcPr>
            <w:tcW w:w="36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3D23F78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Quantity</w:t>
            </w:r>
          </w:p>
        </w:tc>
        <w:tc>
          <w:tcPr>
            <w:tcW w:w="18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3D9C985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VEL</w:t>
            </w:r>
          </w:p>
        </w:tc>
        <w:tc>
          <w:tcPr>
            <w:tcW w:w="216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514AE83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Hand calculation</w:t>
            </w:r>
          </w:p>
        </w:tc>
        <w:tc>
          <w:tcPr>
            <w:tcW w:w="18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5779E19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% difference</w:t>
            </w:r>
          </w:p>
        </w:tc>
      </w:tr>
      <w:tr w:rsidR="000523C0" w14:paraId="66A7DCA3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2E85A74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Reaction distance d_r (m)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6E2CE83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6193E2C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17312DF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24EB7AFB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0C83B25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Braking distance d_b (m)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C91E3CB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3DCA50E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2B500C5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1C318102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8D9BAEF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Braking time t_b (s)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3E5552A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0010D4B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367B256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7E483D12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22EF58E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Total stopping distance d_stop (m)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E8F1B88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3200D2A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FA5FF83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07EA1DC8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45BDEBD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Verdict: SAFE STOP or COLLISION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37CD499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6F4C68D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2F2F2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771E851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</w:tbl>
    <w:p w14:paraId="3B853788" w14:textId="77777777" w:rsidR="000523C0" w:rsidRDefault="000523C0">
      <w:pPr>
        <w:rPr>
          <w:sz w:val="24"/>
          <w:szCs w:val="24"/>
        </w:rPr>
      </w:pPr>
    </w:p>
    <w:p w14:paraId="00B026E4" w14:textId="77777777" w:rsidR="000523C0" w:rsidRDefault="00000000">
      <w:pPr>
        <w:spacing w:after="100"/>
        <w:rPr>
          <w:sz w:val="20"/>
          <w:szCs w:val="20"/>
        </w:rPr>
      </w:pPr>
      <w:r>
        <w:rPr>
          <w:i/>
          <w:iCs/>
          <w:color w:val="5B6770"/>
          <w:sz w:val="20"/>
          <w:szCs w:val="20"/>
        </w:rPr>
        <w:t>Required evidence (ONE screenshot): the VEL at the end of the run showing your speed, reaction time, road condition, the ROAD VIEW result banner and the DISTANCE BREAKDOWN cards.</w:t>
      </w:r>
    </w:p>
    <w:tbl>
      <w:tblPr>
        <w:tblW w:w="9360" w:type="dxa"/>
        <w:tblBorders>
          <w:top w:val="dashed" w:sz="4" w:space="0" w:color="C9D6E2"/>
          <w:left w:val="dashed" w:sz="4" w:space="0" w:color="C9D6E2"/>
          <w:bottom w:val="dashed" w:sz="4" w:space="0" w:color="C9D6E2"/>
          <w:right w:val="dashed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523C0" w14:paraId="1B6B0A32" w14:textId="77777777">
        <w:trPr>
          <w:cantSplit/>
        </w:trPr>
        <w:tc>
          <w:tcPr>
            <w:tcW w:w="936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0D09B13" w14:textId="77777777" w:rsidR="000523C0" w:rsidRDefault="00000000">
            <w:pPr>
              <w:spacing w:after="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PASTE VEL EVIDENCE FOR YOUR STOPPING TEST (PART D2) HERE</w:t>
            </w:r>
          </w:p>
          <w:p w14:paraId="5DD9DBC1" w14:textId="77777777" w:rsidR="000523C0" w:rsidRDefault="00000000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5B6770"/>
                <w:sz w:val="18"/>
                <w:szCs w:val="18"/>
              </w:rPr>
              <w:t>(parameters + road view result + distance breakdown cards — click here and paste — Ctrl+V / Cmd+V)</w:t>
            </w:r>
          </w:p>
          <w:p w14:paraId="09D054C4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8509FAC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80A535D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F2CF45E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AA7B555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EE44907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6D298DE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83F31ED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7472E35F" w14:textId="77777777" w:rsidR="000523C0" w:rsidRDefault="000523C0">
      <w:pPr>
        <w:rPr>
          <w:sz w:val="24"/>
          <w:szCs w:val="24"/>
        </w:rPr>
      </w:pPr>
    </w:p>
    <w:p w14:paraId="7689B117" w14:textId="77777777" w:rsidR="000523C0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>Validation statement: does your calculation reproduce the VEL distances within 1 % and its verdict? Were your D1 predictions (a) and (b) correct?</w:t>
      </w:r>
    </w:p>
    <w:p w14:paraId="1B5BA9AE" w14:textId="77777777" w:rsidR="000523C0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D2:  </w:t>
      </w:r>
      <w:r>
        <w:rPr>
          <w:sz w:val="24"/>
          <w:szCs w:val="24"/>
        </w:rPr>
        <w:t xml:space="preserve"> </w:t>
      </w:r>
    </w:p>
    <w:p w14:paraId="26894876" w14:textId="77777777" w:rsidR="000523C0" w:rsidRDefault="00000000">
      <w:pPr>
        <w:keepNext/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D3 — Explain (6 points).  </w:t>
      </w:r>
    </w:p>
    <w:p w14:paraId="7BAD9EF2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1.  </w:t>
      </w:r>
      <w:r>
        <w:rPr>
          <w:sz w:val="24"/>
          <w:szCs w:val="24"/>
        </w:rPr>
        <w:t>Sketch v(t) for the complete maneuver (or paste the VEL v(t) graph and annotate it). Label t_r and t_r + t_b, the rectangle whose area is d_r, and the triangle whose area is d_b.</w:t>
      </w:r>
    </w:p>
    <w:p w14:paraId="4EB7A013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2.  </w:t>
      </w:r>
      <w:r>
        <w:rPr>
          <w:sz w:val="24"/>
          <w:szCs w:val="24"/>
        </w:rPr>
        <w:t>State a = dv/dt in each phase and explain why this gives a horizontal, then a linearly decreasing, v(t).</w:t>
      </w:r>
    </w:p>
    <w:p w14:paraId="7584E3F9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lastRenderedPageBreak/>
        <w:t>3.  Prediction — doubled reaction time:</w:t>
      </w:r>
      <w:r>
        <w:rPr>
          <w:sz w:val="24"/>
          <w:szCs w:val="24"/>
        </w:rPr>
        <w:t xml:space="preserve"> BEFORE rerunning the VEL, predict d_r, d_b and d_stop for a reaction time of 2·t_r. State which term of d_stop = v_0 t_r + v_0²/(2 a_b) changes and which does not, and whether d_stop doubles.</w:t>
      </w:r>
    </w:p>
    <w:p w14:paraId="062AB6F4" w14:textId="77777777" w:rsidR="000523C0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4.  Experiment:</w:t>
      </w:r>
      <w:r>
        <w:rPr>
          <w:sz w:val="24"/>
          <w:szCs w:val="24"/>
        </w:rPr>
        <w:t xml:space="preserve"> type 2·t_r into the reaction-time box (typed values above 1.5 s are accepted), </w:t>
      </w:r>
      <w:r>
        <w:rPr>
          <w:b/>
          <w:bCs/>
          <w:color w:val="00274C"/>
          <w:sz w:val="24"/>
          <w:szCs w:val="24"/>
        </w:rPr>
        <w:t>APPLY / GENERATE TEST</w:t>
      </w:r>
      <w:r>
        <w:rPr>
          <w:sz w:val="24"/>
          <w:szCs w:val="24"/>
        </w:rPr>
        <w:t>, and record the VEL values. Compare with your prediction.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800"/>
        <w:gridCol w:w="2160"/>
        <w:gridCol w:w="1800"/>
      </w:tblGrid>
      <w:tr w:rsidR="000523C0" w14:paraId="0A638046" w14:textId="77777777">
        <w:trPr>
          <w:tblHeader/>
        </w:trPr>
        <w:tc>
          <w:tcPr>
            <w:tcW w:w="36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FB96CE8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Quantity</w:t>
            </w:r>
          </w:p>
        </w:tc>
        <w:tc>
          <w:tcPr>
            <w:tcW w:w="18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793D7F2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Original t_r</w:t>
            </w:r>
          </w:p>
        </w:tc>
        <w:tc>
          <w:tcPr>
            <w:tcW w:w="216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DD04CAE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Doubled t_r — prediction</w:t>
            </w:r>
          </w:p>
        </w:tc>
        <w:tc>
          <w:tcPr>
            <w:tcW w:w="18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B1AB376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Doubled t_r — VEL</w:t>
            </w:r>
          </w:p>
        </w:tc>
      </w:tr>
      <w:tr w:rsidR="000523C0" w14:paraId="78CD14D7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63CBF12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Reaction distance d_r (m)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37ACD84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92AE85E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E212675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3D9B25E7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EA5811A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Braking distance d_b (m)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E56AC2B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E17D2DA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300B7E2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7ABFA065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409EFBB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Total stopping distance d_stop (m)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C3E8020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4C5FF06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AD57A3F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23C0" w14:paraId="5723C3E4" w14:textId="77777777">
        <w:trPr>
          <w:cantSplit/>
        </w:trPr>
        <w:tc>
          <w:tcPr>
            <w:tcW w:w="3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47936E8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Verdict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93C31A1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548D509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621BB86" w14:textId="77777777" w:rsidR="000523C0" w:rsidRDefault="000523C0">
            <w:pPr>
              <w:keepNext/>
              <w:jc w:val="center"/>
              <w:rPr>
                <w:sz w:val="24"/>
                <w:szCs w:val="24"/>
              </w:rPr>
            </w:pPr>
          </w:p>
        </w:tc>
      </w:tr>
    </w:tbl>
    <w:p w14:paraId="121EF539" w14:textId="77777777" w:rsidR="000523C0" w:rsidRDefault="000523C0">
      <w:pPr>
        <w:rPr>
          <w:sz w:val="24"/>
          <w:szCs w:val="24"/>
        </w:rPr>
      </w:pPr>
    </w:p>
    <w:tbl>
      <w:tblPr>
        <w:tblW w:w="9360" w:type="dxa"/>
        <w:tblBorders>
          <w:top w:val="dashed" w:sz="4" w:space="0" w:color="C9D6E2"/>
          <w:left w:val="dashed" w:sz="4" w:space="0" w:color="C9D6E2"/>
          <w:bottom w:val="dashed" w:sz="4" w:space="0" w:color="C9D6E2"/>
          <w:right w:val="dashed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523C0" w14:paraId="17AA2A16" w14:textId="77777777">
        <w:trPr>
          <w:cantSplit/>
        </w:trPr>
        <w:tc>
          <w:tcPr>
            <w:tcW w:w="936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8B234B1" w14:textId="77777777" w:rsidR="000523C0" w:rsidRDefault="00000000">
            <w:pPr>
              <w:spacing w:after="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SKETCH OR PASTE v(t) WITH BOTH PHASES AND BOTH AREAS LABELED (PART D3) HERE</w:t>
            </w:r>
          </w:p>
          <w:p w14:paraId="779C51D9" w14:textId="77777777" w:rsidR="000523C0" w:rsidRDefault="00000000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5B6770"/>
                <w:sz w:val="18"/>
                <w:szCs w:val="18"/>
              </w:rPr>
              <w:t>(hand sketch photo, or the VEL Velocity v(t) graph with your labels)</w:t>
            </w:r>
          </w:p>
          <w:p w14:paraId="42FCF315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D065334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6B2E547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812CA81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3EF9E7E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AA00344" w14:textId="77777777" w:rsidR="000523C0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761D546C" w14:textId="77777777" w:rsidR="000523C0" w:rsidRDefault="000523C0">
      <w:pPr>
        <w:rPr>
          <w:sz w:val="24"/>
          <w:szCs w:val="24"/>
        </w:rPr>
      </w:pPr>
    </w:p>
    <w:p w14:paraId="5E3CA98B" w14:textId="77777777" w:rsidR="000523C0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D3 (items 2–4):  </w:t>
      </w:r>
      <w:r>
        <w:rPr>
          <w:sz w:val="24"/>
          <w:szCs w:val="24"/>
        </w:rPr>
        <w:t xml:space="preserve"> 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523C0" w14:paraId="583B661D" w14:textId="77777777">
        <w:trPr>
          <w:cantSplit/>
        </w:trPr>
        <w:tc>
          <w:tcPr>
            <w:tcW w:w="9360" w:type="dxa"/>
            <w:shd w:val="clear" w:color="auto" w:fill="FFF7D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8413281" w14:textId="77777777" w:rsidR="000523C0" w:rsidRDefault="00000000">
            <w:pPr>
              <w:spacing w:after="80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 xml:space="preserve">TWO PHASES, TWO CHAPTER-1 MOTIONS. </w:t>
            </w:r>
            <w:r>
              <w:rPr>
                <w:sz w:val="24"/>
                <w:szCs w:val="24"/>
              </w:rPr>
              <w:t>Each phase is a constant-acceleration rectilinear motion with its own a; the total stopping distance is the sum of the two areas under v(t).</w:t>
            </w:r>
          </w:p>
        </w:tc>
      </w:tr>
    </w:tbl>
    <w:p w14:paraId="79C94BE9" w14:textId="77777777" w:rsidR="000523C0" w:rsidRDefault="000523C0">
      <w:pPr>
        <w:rPr>
          <w:sz w:val="24"/>
          <w:szCs w:val="24"/>
        </w:rPr>
      </w:pPr>
    </w:p>
    <w:p w14:paraId="3A7220A2" w14:textId="77777777" w:rsidR="000523C0" w:rsidRDefault="00000000">
      <w:pPr>
        <w:pStyle w:val="Heading1"/>
        <w:keepNext/>
        <w:pBdr>
          <w:bottom w:val="single" w:sz="12" w:space="2" w:color="FFCB05"/>
        </w:pBdr>
        <w:spacing w:before="300" w:after="60"/>
        <w:rPr>
          <w:sz w:val="24"/>
          <w:szCs w:val="24"/>
        </w:rPr>
      </w:pPr>
      <w:r>
        <w:rPr>
          <w:sz w:val="24"/>
          <w:szCs w:val="24"/>
        </w:rPr>
        <w:t>OPTIONAL  ·  Reflection (ungraded)</w:t>
      </w:r>
    </w:p>
    <w:p w14:paraId="475AAB69" w14:textId="77777777" w:rsidR="000523C0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>In three to five sentences: which VEL result surprised you most, and which hand calculation changed how you read the simulation?</w:t>
      </w:r>
    </w:p>
    <w:p w14:paraId="7C6EBCB3" w14:textId="77777777" w:rsidR="000523C0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REFLECTION (optional):  </w:t>
      </w:r>
      <w:r>
        <w:rPr>
          <w:sz w:val="24"/>
          <w:szCs w:val="24"/>
        </w:rPr>
        <w:t xml:space="preserve"> </w:t>
      </w:r>
    </w:p>
    <w:p w14:paraId="3F4A0BE6" w14:textId="77777777" w:rsidR="000523C0" w:rsidRDefault="00000000">
      <w:pPr>
        <w:pStyle w:val="Heading1"/>
        <w:keepNext/>
        <w:pBdr>
          <w:bottom w:val="single" w:sz="12" w:space="2" w:color="FFCB05"/>
        </w:pBdr>
        <w:spacing w:before="300" w:after="60"/>
        <w:rPr>
          <w:sz w:val="24"/>
          <w:szCs w:val="24"/>
        </w:rPr>
      </w:pPr>
      <w:r>
        <w:rPr>
          <w:sz w:val="24"/>
          <w:szCs w:val="24"/>
        </w:rPr>
        <w:t>SUBMIT  ·  Evidence Checklist &amp; Human Review</w:t>
      </w:r>
    </w:p>
    <w:p w14:paraId="16B74D8D" w14:textId="77777777" w:rsidR="000523C0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>Submit ONE completed Word document — this file — containing:</w:t>
      </w:r>
    </w:p>
    <w:p w14:paraId="1126C948" w14:textId="345A7E7B" w:rsidR="000523C0" w:rsidRDefault="00000000">
      <w:pPr>
        <w:spacing w:after="40"/>
        <w:ind w:left="340"/>
      </w:pPr>
      <w:r>
        <w:rPr>
          <w:b/>
          <w:bCs/>
          <w:color w:val="00274C"/>
        </w:rPr>
        <w:lastRenderedPageBreak/>
        <w:t xml:space="preserve">•   </w:t>
      </w:r>
      <w:r w:rsidR="00C72633" w:rsidRPr="00C72633">
        <w:t>Parameter tables A0, B0, C0 and D0 completed according to the stated parameter rules and ranges.</w:t>
      </w:r>
    </w:p>
    <w:p w14:paraId="18048555" w14:textId="77777777" w:rsidR="000523C0" w:rsidRDefault="00000000">
      <w:pPr>
        <w:spacing w:after="40"/>
        <w:ind w:left="340"/>
      </w:pPr>
      <w:r>
        <w:rPr>
          <w:b/>
          <w:bCs/>
          <w:color w:val="00274C"/>
        </w:rPr>
        <w:t xml:space="preserve">•   </w:t>
      </w:r>
      <w:r>
        <w:t>Predictions made before PLAY — A1 (t_rev, s_rev, three sketches, item 3), C1 (three items), D1 (a and b), D3 item 3</w:t>
      </w:r>
    </w:p>
    <w:p w14:paraId="007BCDDF" w14:textId="77777777" w:rsidR="000523C0" w:rsidRDefault="00000000">
      <w:pPr>
        <w:spacing w:after="40"/>
        <w:ind w:left="340"/>
      </w:pPr>
      <w:r>
        <w:rPr>
          <w:b/>
          <w:bCs/>
          <w:color w:val="00274C"/>
        </w:rPr>
        <w:t xml:space="preserve">•   </w:t>
      </w:r>
      <w:r>
        <w:t>VEL screenshots (5 in total) — Part A (reversal instant), B0 (made shot), C2 (ρ_min), C3 (left-lobe instant), D2 (stopping test)</w:t>
      </w:r>
    </w:p>
    <w:p w14:paraId="28959C23" w14:textId="77777777" w:rsidR="000523C0" w:rsidRDefault="00000000">
      <w:pPr>
        <w:spacing w:after="40"/>
        <w:ind w:left="340"/>
      </w:pPr>
      <w:r>
        <w:rPr>
          <w:b/>
          <w:bCs/>
          <w:color w:val="00274C"/>
        </w:rPr>
        <w:t xml:space="preserve">•   </w:t>
      </w:r>
      <w:r>
        <w:t>Hand calculations with equations and substitutions, and completed VEL / Hand / % difference tables — A3, B1, C2, D2</w:t>
      </w:r>
    </w:p>
    <w:p w14:paraId="0E93A011" w14:textId="77777777" w:rsidR="000523C0" w:rsidRDefault="00000000">
      <w:pPr>
        <w:spacing w:after="40"/>
        <w:ind w:left="340"/>
      </w:pPr>
      <w:r>
        <w:rPr>
          <w:b/>
          <w:bCs/>
          <w:color w:val="00274C"/>
        </w:rPr>
        <w:t xml:space="preserve">•   </w:t>
      </w:r>
      <w:r>
        <w:t>Validation statements — A3, B1, C2 (item 2), D2</w:t>
      </w:r>
    </w:p>
    <w:p w14:paraId="507077BE" w14:textId="77777777" w:rsidR="000523C0" w:rsidRDefault="00000000">
      <w:pPr>
        <w:spacing w:after="40"/>
        <w:ind w:left="340"/>
      </w:pPr>
      <w:r>
        <w:rPr>
          <w:b/>
          <w:bCs/>
          <w:color w:val="00274C"/>
        </w:rPr>
        <w:t xml:space="preserve">•   </w:t>
      </w:r>
      <w:r>
        <w:t>Explanations — A4, B2, C3, C4, D3</w:t>
      </w:r>
    </w:p>
    <w:p w14:paraId="05AE81C4" w14:textId="77777777" w:rsidR="000523C0" w:rsidRDefault="00000000">
      <w:pPr>
        <w:spacing w:after="40"/>
        <w:ind w:left="340"/>
      </w:pPr>
      <w:r>
        <w:rPr>
          <w:b/>
          <w:bCs/>
          <w:color w:val="00274C"/>
        </w:rPr>
        <w:t xml:space="preserve">•   </w:t>
      </w:r>
      <w:r>
        <w:t>Human review statement signed and dated (below)</w:t>
      </w:r>
    </w:p>
    <w:p w14:paraId="12B4EDCF" w14:textId="77777777" w:rsidR="000523C0" w:rsidRDefault="000523C0">
      <w:pPr>
        <w:rPr>
          <w:sz w:val="24"/>
          <w:szCs w:val="24"/>
        </w:rPr>
      </w:pP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523C0" w14:paraId="0EC9DB3A" w14:textId="77777777">
        <w:trPr>
          <w:cantSplit/>
        </w:trPr>
        <w:tc>
          <w:tcPr>
            <w:tcW w:w="9360" w:type="dxa"/>
            <w:shd w:val="clear" w:color="auto" w:fill="FFF7D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213DB1E" w14:textId="77777777" w:rsidR="000523C0" w:rsidRDefault="00000000">
            <w:pPr>
              <w:spacing w:after="80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 xml:space="preserve">SUBMIT ONE COMPLETED HOMEWORK DOCUMENT. </w:t>
            </w:r>
            <w:r>
              <w:rPr>
                <w:sz w:val="24"/>
                <w:szCs w:val="24"/>
              </w:rPr>
              <w:t>Keep all required answers and VEL evidence in this document rather than as separate screenshot, video or image files. Follow your instructor’s submission and file-naming requirements.</w:t>
            </w:r>
          </w:p>
        </w:tc>
      </w:tr>
    </w:tbl>
    <w:p w14:paraId="70EC04ED" w14:textId="77777777" w:rsidR="000523C0" w:rsidRDefault="000523C0">
      <w:pPr>
        <w:rPr>
          <w:sz w:val="24"/>
          <w:szCs w:val="24"/>
        </w:rPr>
      </w:pP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523C0" w14:paraId="188B637E" w14:textId="77777777">
        <w:trPr>
          <w:cantSplit/>
        </w:trPr>
        <w:tc>
          <w:tcPr>
            <w:tcW w:w="9360" w:type="dxa"/>
            <w:shd w:val="clear" w:color="auto" w:fill="E8EE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985F588" w14:textId="77777777" w:rsidR="000523C0" w:rsidRDefault="00000000">
            <w:pPr>
              <w:spacing w:after="60"/>
              <w:rPr>
                <w:sz w:val="16"/>
                <w:szCs w:val="16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 xml:space="preserve">HUMAN REVIEW: </w:t>
            </w:r>
            <w:r>
              <w:rPr>
                <w:color w:val="00274C"/>
                <w:sz w:val="16"/>
                <w:szCs w:val="16"/>
              </w:rPr>
              <w:t>(Part A: 15 · Part B: 20 · Part C: 45 · Part D: 20 · Total: 100 points)</w:t>
            </w:r>
          </w:p>
          <w:p w14:paraId="13291895" w14:textId="77777777" w:rsidR="000523C0" w:rsidRDefault="00000000">
            <w:pPr>
              <w:spacing w:after="12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“I reviewed the VEL experiments, predictions, hand calculations, validation tables and engineering conclusions in this submission and confirm that they represent the work I performed and reviewed.”</w:t>
            </w:r>
          </w:p>
          <w:p w14:paraId="2AA0CC1F" w14:textId="77777777" w:rsidR="000523C0" w:rsidRDefault="00000000">
            <w:pPr>
              <w:spacing w:after="140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 xml:space="preserve">Human reviewed and approved:  </w:t>
            </w:r>
            <w:r>
              <w:rPr>
                <w:color w:val="5B6770"/>
                <w:sz w:val="24"/>
                <w:szCs w:val="24"/>
              </w:rPr>
              <w:t>__________________________</w:t>
            </w:r>
          </w:p>
          <w:p w14:paraId="75C37961" w14:textId="77777777" w:rsidR="000523C0" w:rsidRDefault="00000000">
            <w:pPr>
              <w:spacing w:after="140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 xml:space="preserve">Student name:  </w:t>
            </w:r>
            <w:r>
              <w:rPr>
                <w:color w:val="5B6770"/>
                <w:sz w:val="24"/>
                <w:szCs w:val="24"/>
              </w:rPr>
              <w:t>__________________________</w:t>
            </w:r>
            <w:r>
              <w:rPr>
                <w:b/>
                <w:bCs/>
                <w:color w:val="00274C"/>
                <w:sz w:val="24"/>
                <w:szCs w:val="24"/>
              </w:rPr>
              <w:t xml:space="preserve">        Date:  </w:t>
            </w:r>
            <w:r>
              <w:rPr>
                <w:color w:val="5B6770"/>
                <w:sz w:val="24"/>
                <w:szCs w:val="24"/>
              </w:rPr>
              <w:t>____________</w:t>
            </w:r>
          </w:p>
          <w:p w14:paraId="67148050" w14:textId="77777777" w:rsidR="000523C0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0"/>
                <w:szCs w:val="20"/>
              </w:rPr>
              <w:t>AI assists.  Humans observe.  Humans verify.  Humans decide.  Humans approve.</w:t>
            </w:r>
          </w:p>
        </w:tc>
      </w:tr>
    </w:tbl>
    <w:p w14:paraId="367497DD" w14:textId="77777777" w:rsidR="000523C0" w:rsidRDefault="000523C0">
      <w:pPr>
        <w:rPr>
          <w:sz w:val="24"/>
          <w:szCs w:val="24"/>
        </w:rPr>
      </w:pPr>
    </w:p>
    <w:p w14:paraId="31F2D0E1" w14:textId="77777777" w:rsidR="000523C0" w:rsidRDefault="00000000">
      <w:pPr>
        <w:pStyle w:val="Heading1"/>
        <w:keepNext/>
        <w:pBdr>
          <w:bottom w:val="single" w:sz="12" w:space="2" w:color="FFCB05"/>
        </w:pBdr>
        <w:spacing w:before="300" w:after="60"/>
        <w:rPr>
          <w:sz w:val="24"/>
          <w:szCs w:val="24"/>
        </w:rPr>
      </w:pPr>
      <w:r>
        <w:rPr>
          <w:sz w:val="24"/>
          <w:szCs w:val="24"/>
        </w:rPr>
        <w:t>Suggested Assessment Rubric — 100 points</w:t>
      </w:r>
    </w:p>
    <w:p w14:paraId="4B44082D" w14:textId="77777777" w:rsidR="000523C0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>Used by the instructor and, where applicable, by an AI grading agent. All required evidence must appear inside this document. Student parameters differ; the grader checks the method, the internal consistency of each student’s own numbers and the validation reasoning, not agreement with one universal answer.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5960"/>
        <w:gridCol w:w="800"/>
      </w:tblGrid>
      <w:tr w:rsidR="000523C0" w14:paraId="11F91271" w14:textId="77777777">
        <w:trPr>
          <w:tblHeader/>
        </w:trPr>
        <w:tc>
          <w:tcPr>
            <w:tcW w:w="26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BFA8848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lastRenderedPageBreak/>
              <w:t>Criterion</w:t>
            </w:r>
          </w:p>
        </w:tc>
        <w:tc>
          <w:tcPr>
            <w:tcW w:w="596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54AF525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What full credit looks like</w:t>
            </w:r>
          </w:p>
        </w:tc>
        <w:tc>
          <w:tcPr>
            <w:tcW w:w="8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7AB4EC1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Pts</w:t>
            </w:r>
          </w:p>
        </w:tc>
      </w:tr>
      <w:tr w:rsidR="000523C0" w14:paraId="15A8750B" w14:textId="77777777">
        <w:trPr>
          <w:cantSplit/>
        </w:trPr>
        <w:tc>
          <w:tcPr>
            <w:tcW w:w="2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B4521BD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Part A — Rectilinear reversal (A0–A4)</w:t>
            </w:r>
          </w:p>
        </w:tc>
        <w:tc>
          <w:tcPr>
            <w:tcW w:w="59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62C1B56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Parameters in range, one decimal; t_rev = v_0/a and s_rev = v_0²/(2a) with substitutions (A1: 5); s(t), v(t), a(t) sketched before PLAY with correct shapes (parabola with horizontal tangent at t_rev, straight v(t) through zero, constant a); segment 1 ends at t_rev and the a readout equals −a, screenshot at v = 0 (A2: 3); return time 2·t_rev and return velocity −v_0 calculated and validated within 1 % (A3: 4); explanation that a = dv/dt is the slope of v(t), which is unchanged at the reversal, so a ≠ 0 when v = 0 (A4: 3).</w:t>
            </w:r>
          </w:p>
        </w:tc>
        <w:tc>
          <w:tcPr>
            <w:tcW w:w="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5219D9E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0523C0" w14:paraId="190EF84C" w14:textId="77777777">
        <w:trPr>
          <w:cantSplit/>
        </w:trPr>
        <w:tc>
          <w:tcPr>
            <w:tcW w:w="2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A9ED4C6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Part B — Basketball shot (B0–B2)</w:t>
            </w:r>
          </w:p>
        </w:tc>
        <w:tc>
          <w:tcPr>
            <w:tcW w:w="59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A55AF75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θ_r from the generator and v_r tuned by the stated procedure, VEL reports a made basket, screenshot with result line (B0: 5); one instant t* recorded and x, y, v_x, v_y, |v| calculated from the stated equations with substitutions, all within 1 %, validation statement (B1: 11); a_x = 0 because gravity is the only force (no drag), a_y = −g, one omitted effect named (B2: 4).</w:t>
            </w:r>
          </w:p>
        </w:tc>
        <w:tc>
          <w:tcPr>
            <w:tcW w:w="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438FB57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0523C0" w14:paraId="54089FFD" w14:textId="77777777">
        <w:trPr>
          <w:cantSplit/>
        </w:trPr>
        <w:tc>
          <w:tcPr>
            <w:tcW w:w="2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E583E38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Part C — Figure-8 (C0–C4)</w:t>
            </w:r>
          </w:p>
        </w:tc>
        <w:tc>
          <w:tcPr>
            <w:tcW w:w="59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A57D68A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Predictions committed before PLAY (C1: 5); ρ_min located on the first lap with readouts and screenshot showing the frame, O′ and the osculating circle; a_n = v²/ρ and |a| reproduced within the rounding uncertainty 0.005/ρ; four equivalent ρ_min points per lap identified; |a| ≈ a_n because a_t ≪ a_n (C2: 20); three instants tabulated, no single center, u_n on the driver’s right in one lobe and left in the other, ρ → ∞ and a_n = 0 at the crossing, contrast with the circle (C3: 10); a_n,max found over the complete run, same ρ / different time, v² argument, ratio check R1 ≈ R2, constant-speed contrast (C4: 10).</w:t>
            </w:r>
          </w:p>
        </w:tc>
        <w:tc>
          <w:tcPr>
            <w:tcW w:w="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6CE5110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0523C0" w14:paraId="691246C0" w14:textId="77777777">
        <w:trPr>
          <w:cantSplit/>
        </w:trPr>
        <w:tc>
          <w:tcPr>
            <w:tcW w:w="2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9EE8A32" w14:textId="77777777" w:rsidR="000523C0" w:rsidRDefault="00000000">
            <w:pPr>
              <w:keepNext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Part D — Stopping distance (D0–D3)</w:t>
            </w:r>
          </w:p>
        </w:tc>
        <w:tc>
          <w:tcPr>
            <w:tcW w:w="59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F387F78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Road condition by the rule, no ID shown; both predictions recorded (D1: 2); km/h → m/s, d_r, d_b, t_b, d_stop with substitutions, within 1 % of the VEL, verdict reproduced, screenshot (D2: 12); v(t) with both phases, t_r, t_r + t_b and both areas labeled; a = 0 then a = −a_b explained with a = dv/dt; doubled-t_r prediction made before the rerun shows only d_r doubles, compared with the VEL rerun (D3: 6).</w:t>
            </w:r>
          </w:p>
        </w:tc>
        <w:tc>
          <w:tcPr>
            <w:tcW w:w="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57F2098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0523C0" w14:paraId="498B44DC" w14:textId="77777777">
        <w:trPr>
          <w:cantSplit/>
        </w:trPr>
        <w:tc>
          <w:tcPr>
            <w:tcW w:w="26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D31244A" w14:textId="77777777" w:rsidR="000523C0" w:rsidRDefault="000523C0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59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14A2457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4610860" w14:textId="77777777" w:rsidR="000523C0" w:rsidRDefault="0000000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14:paraId="7EDD7AAB" w14:textId="77777777" w:rsidR="000523C0" w:rsidRDefault="000523C0">
      <w:pPr>
        <w:rPr>
          <w:sz w:val="24"/>
          <w:szCs w:val="24"/>
        </w:rPr>
      </w:pPr>
    </w:p>
    <w:sectPr w:rsidR="000523C0">
      <w:footerReference w:type="default" r:id="rId9"/>
      <w:pgSz w:w="12240" w:h="15840"/>
      <w:pgMar w:top="900" w:right="1440" w:bottom="9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CEDFB" w14:textId="77777777" w:rsidR="00F436BC" w:rsidRDefault="00F436BC">
      <w:r>
        <w:separator/>
      </w:r>
    </w:p>
  </w:endnote>
  <w:endnote w:type="continuationSeparator" w:id="0">
    <w:p w14:paraId="41C1D3E5" w14:textId="77777777" w:rsidR="00F436BC" w:rsidRDefault="00F4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60A81" w14:textId="0DD06C2C" w:rsidR="00CF3B33" w:rsidRPr="00961A65" w:rsidRDefault="00961A65" w:rsidP="00961A65">
    <w:pPr>
      <w:pStyle w:val="Footer"/>
    </w:pPr>
    <w:r>
      <w:rPr>
        <w:color w:val="5B6770"/>
        <w:sz w:val="15"/>
        <w:szCs w:val="15"/>
      </w:rPr>
      <w:t xml:space="preserve">               </w:t>
    </w:r>
    <w:r w:rsidRPr="00961A65">
      <w:rPr>
        <w:color w:val="5B6770"/>
        <w:sz w:val="15"/>
        <w:szCs w:val="15"/>
      </w:rPr>
      <w:t>© 2026 AI First Engineering · AI-Augmented Engineering Dynamics · ME345 Chapters 1–2 / VEL Engineering Homework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49AEA" w14:textId="77777777" w:rsidR="00F436BC" w:rsidRDefault="00F436BC">
      <w:r>
        <w:separator/>
      </w:r>
    </w:p>
  </w:footnote>
  <w:footnote w:type="continuationSeparator" w:id="0">
    <w:p w14:paraId="46B684C6" w14:textId="77777777" w:rsidR="00F436BC" w:rsidRDefault="00F43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1C0001"/>
    <w:multiLevelType w:val="hybridMultilevel"/>
    <w:tmpl w:val="6DDABFDC"/>
    <w:lvl w:ilvl="0" w:tplc="EAD229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BBBA4796">
      <w:numFmt w:val="decimal"/>
      <w:lvlText w:val=""/>
      <w:lvlJc w:val="left"/>
    </w:lvl>
    <w:lvl w:ilvl="2" w:tplc="D74ADCFC">
      <w:numFmt w:val="decimal"/>
      <w:lvlText w:val=""/>
      <w:lvlJc w:val="left"/>
    </w:lvl>
    <w:lvl w:ilvl="3" w:tplc="43883140">
      <w:numFmt w:val="decimal"/>
      <w:lvlText w:val=""/>
      <w:lvlJc w:val="left"/>
    </w:lvl>
    <w:lvl w:ilvl="4" w:tplc="D9B6C504">
      <w:numFmt w:val="decimal"/>
      <w:lvlText w:val=""/>
      <w:lvlJc w:val="left"/>
    </w:lvl>
    <w:lvl w:ilvl="5" w:tplc="C51E8AEA">
      <w:numFmt w:val="decimal"/>
      <w:lvlText w:val=""/>
      <w:lvlJc w:val="left"/>
    </w:lvl>
    <w:lvl w:ilvl="6" w:tplc="A68AAD12">
      <w:numFmt w:val="decimal"/>
      <w:lvlText w:val=""/>
      <w:lvlJc w:val="left"/>
    </w:lvl>
    <w:lvl w:ilvl="7" w:tplc="02BAF222">
      <w:numFmt w:val="decimal"/>
      <w:lvlText w:val=""/>
      <w:lvlJc w:val="left"/>
    </w:lvl>
    <w:lvl w:ilvl="8" w:tplc="C41E343C">
      <w:numFmt w:val="decimal"/>
      <w:lvlText w:val=""/>
      <w:lvlJc w:val="left"/>
    </w:lvl>
  </w:abstractNum>
  <w:abstractNum w:abstractNumId="1" w15:restartNumberingAfterBreak="0">
    <w:nsid w:val="20516B02"/>
    <w:multiLevelType w:val="hybridMultilevel"/>
    <w:tmpl w:val="D1485BF6"/>
    <w:lvl w:ilvl="0" w:tplc="F828A260">
      <w:start w:val="1"/>
      <w:numFmt w:val="decimal"/>
      <w:lvlText w:val="%1."/>
      <w:lvlJc w:val="left"/>
      <w:pPr>
        <w:ind w:left="700" w:hanging="360"/>
      </w:pPr>
      <w:rPr>
        <w:rFonts w:hint="default"/>
        <w:b/>
        <w:color w:val="00274C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2608285E"/>
    <w:multiLevelType w:val="hybridMultilevel"/>
    <w:tmpl w:val="AB8210D8"/>
    <w:lvl w:ilvl="0" w:tplc="9EEE8272">
      <w:start w:val="1"/>
      <w:numFmt w:val="decimal"/>
      <w:lvlText w:val="%1."/>
      <w:lvlJc w:val="left"/>
      <w:pPr>
        <w:ind w:left="400" w:hanging="260"/>
      </w:pPr>
    </w:lvl>
    <w:lvl w:ilvl="1" w:tplc="F52EA97C">
      <w:numFmt w:val="decimal"/>
      <w:lvlText w:val=""/>
      <w:lvlJc w:val="left"/>
    </w:lvl>
    <w:lvl w:ilvl="2" w:tplc="752CA456">
      <w:numFmt w:val="decimal"/>
      <w:lvlText w:val=""/>
      <w:lvlJc w:val="left"/>
    </w:lvl>
    <w:lvl w:ilvl="3" w:tplc="0F44115C">
      <w:numFmt w:val="decimal"/>
      <w:lvlText w:val=""/>
      <w:lvlJc w:val="left"/>
    </w:lvl>
    <w:lvl w:ilvl="4" w:tplc="3EC456BC">
      <w:numFmt w:val="decimal"/>
      <w:lvlText w:val=""/>
      <w:lvlJc w:val="left"/>
    </w:lvl>
    <w:lvl w:ilvl="5" w:tplc="0630BFDA">
      <w:numFmt w:val="decimal"/>
      <w:lvlText w:val=""/>
      <w:lvlJc w:val="left"/>
    </w:lvl>
    <w:lvl w:ilvl="6" w:tplc="C4406A5C">
      <w:numFmt w:val="decimal"/>
      <w:lvlText w:val=""/>
      <w:lvlJc w:val="left"/>
    </w:lvl>
    <w:lvl w:ilvl="7" w:tplc="BA3AD7D8">
      <w:numFmt w:val="decimal"/>
      <w:lvlText w:val=""/>
      <w:lvlJc w:val="left"/>
    </w:lvl>
    <w:lvl w:ilvl="8" w:tplc="3C46AC84">
      <w:numFmt w:val="decimal"/>
      <w:lvlText w:val=""/>
      <w:lvlJc w:val="left"/>
    </w:lvl>
  </w:abstractNum>
  <w:abstractNum w:abstractNumId="3" w15:restartNumberingAfterBreak="0">
    <w:nsid w:val="26BB16FA"/>
    <w:multiLevelType w:val="hybridMultilevel"/>
    <w:tmpl w:val="352060C8"/>
    <w:lvl w:ilvl="0" w:tplc="3614FF6C">
      <w:start w:val="1"/>
      <w:numFmt w:val="bullet"/>
      <w:lvlText w:val="–"/>
      <w:lvlJc w:val="left"/>
      <w:pPr>
        <w:ind w:left="360" w:hanging="200"/>
      </w:pPr>
    </w:lvl>
    <w:lvl w:ilvl="1" w:tplc="59D6BAE6">
      <w:numFmt w:val="decimal"/>
      <w:lvlText w:val=""/>
      <w:lvlJc w:val="left"/>
    </w:lvl>
    <w:lvl w:ilvl="2" w:tplc="B120A76E">
      <w:numFmt w:val="decimal"/>
      <w:lvlText w:val=""/>
      <w:lvlJc w:val="left"/>
    </w:lvl>
    <w:lvl w:ilvl="3" w:tplc="A1105C9A">
      <w:numFmt w:val="decimal"/>
      <w:lvlText w:val=""/>
      <w:lvlJc w:val="left"/>
    </w:lvl>
    <w:lvl w:ilvl="4" w:tplc="D4E03690">
      <w:numFmt w:val="decimal"/>
      <w:lvlText w:val=""/>
      <w:lvlJc w:val="left"/>
    </w:lvl>
    <w:lvl w:ilvl="5" w:tplc="92B6BB6C">
      <w:numFmt w:val="decimal"/>
      <w:lvlText w:val=""/>
      <w:lvlJc w:val="left"/>
    </w:lvl>
    <w:lvl w:ilvl="6" w:tplc="8E0CFB26">
      <w:numFmt w:val="decimal"/>
      <w:lvlText w:val=""/>
      <w:lvlJc w:val="left"/>
    </w:lvl>
    <w:lvl w:ilvl="7" w:tplc="6A8E3606">
      <w:numFmt w:val="decimal"/>
      <w:lvlText w:val=""/>
      <w:lvlJc w:val="left"/>
    </w:lvl>
    <w:lvl w:ilvl="8" w:tplc="E3385610">
      <w:numFmt w:val="decimal"/>
      <w:lvlText w:val=""/>
      <w:lvlJc w:val="left"/>
    </w:lvl>
  </w:abstractNum>
  <w:abstractNum w:abstractNumId="4" w15:restartNumberingAfterBreak="0">
    <w:nsid w:val="5DF41535"/>
    <w:multiLevelType w:val="hybridMultilevel"/>
    <w:tmpl w:val="C6844598"/>
    <w:lvl w:ilvl="0" w:tplc="44FA9A88">
      <w:start w:val="1"/>
      <w:numFmt w:val="bullet"/>
      <w:lvlText w:val="●"/>
      <w:lvlJc w:val="left"/>
      <w:pPr>
        <w:ind w:left="720" w:hanging="360"/>
      </w:pPr>
    </w:lvl>
    <w:lvl w:ilvl="1" w:tplc="CCE87E7E">
      <w:start w:val="1"/>
      <w:numFmt w:val="bullet"/>
      <w:lvlText w:val="○"/>
      <w:lvlJc w:val="left"/>
      <w:pPr>
        <w:ind w:left="1440" w:hanging="360"/>
      </w:pPr>
    </w:lvl>
    <w:lvl w:ilvl="2" w:tplc="4FBC5D5A">
      <w:start w:val="1"/>
      <w:numFmt w:val="bullet"/>
      <w:lvlText w:val="■"/>
      <w:lvlJc w:val="left"/>
      <w:pPr>
        <w:ind w:left="2160" w:hanging="360"/>
      </w:pPr>
    </w:lvl>
    <w:lvl w:ilvl="3" w:tplc="9F5AA75C">
      <w:start w:val="1"/>
      <w:numFmt w:val="bullet"/>
      <w:lvlText w:val="●"/>
      <w:lvlJc w:val="left"/>
      <w:pPr>
        <w:ind w:left="2880" w:hanging="360"/>
      </w:pPr>
    </w:lvl>
    <w:lvl w:ilvl="4" w:tplc="137CDB5E">
      <w:start w:val="1"/>
      <w:numFmt w:val="bullet"/>
      <w:lvlText w:val="○"/>
      <w:lvlJc w:val="left"/>
      <w:pPr>
        <w:ind w:left="3600" w:hanging="360"/>
      </w:pPr>
    </w:lvl>
    <w:lvl w:ilvl="5" w:tplc="5330F34C">
      <w:start w:val="1"/>
      <w:numFmt w:val="bullet"/>
      <w:lvlText w:val="■"/>
      <w:lvlJc w:val="left"/>
      <w:pPr>
        <w:ind w:left="4320" w:hanging="360"/>
      </w:pPr>
    </w:lvl>
    <w:lvl w:ilvl="6" w:tplc="3FECB4EC">
      <w:start w:val="1"/>
      <w:numFmt w:val="bullet"/>
      <w:lvlText w:val="●"/>
      <w:lvlJc w:val="left"/>
      <w:pPr>
        <w:ind w:left="5040" w:hanging="360"/>
      </w:pPr>
    </w:lvl>
    <w:lvl w:ilvl="7" w:tplc="75666426">
      <w:start w:val="1"/>
      <w:numFmt w:val="bullet"/>
      <w:lvlText w:val="●"/>
      <w:lvlJc w:val="left"/>
      <w:pPr>
        <w:ind w:left="5760" w:hanging="360"/>
      </w:pPr>
    </w:lvl>
    <w:lvl w:ilvl="8" w:tplc="78A4AD0C">
      <w:start w:val="1"/>
      <w:numFmt w:val="bullet"/>
      <w:lvlText w:val="●"/>
      <w:lvlJc w:val="left"/>
      <w:pPr>
        <w:ind w:left="6480" w:hanging="360"/>
      </w:pPr>
    </w:lvl>
  </w:abstractNum>
  <w:num w:numId="1" w16cid:durableId="1672180859">
    <w:abstractNumId w:val="4"/>
    <w:lvlOverride w:ilvl="0">
      <w:startOverride w:val="1"/>
    </w:lvlOverride>
  </w:num>
  <w:num w:numId="2" w16cid:durableId="352850688">
    <w:abstractNumId w:val="0"/>
  </w:num>
  <w:num w:numId="3" w16cid:durableId="1886286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B33"/>
    <w:rsid w:val="00006712"/>
    <w:rsid w:val="00016D77"/>
    <w:rsid w:val="00027281"/>
    <w:rsid w:val="000523C0"/>
    <w:rsid w:val="00056729"/>
    <w:rsid w:val="00056ADE"/>
    <w:rsid w:val="00061590"/>
    <w:rsid w:val="000735CE"/>
    <w:rsid w:val="00085243"/>
    <w:rsid w:val="000A0982"/>
    <w:rsid w:val="000B5056"/>
    <w:rsid w:val="000F3BBB"/>
    <w:rsid w:val="0010300A"/>
    <w:rsid w:val="0010425E"/>
    <w:rsid w:val="00117ACD"/>
    <w:rsid w:val="001A1FC5"/>
    <w:rsid w:val="001D422C"/>
    <w:rsid w:val="001D771F"/>
    <w:rsid w:val="001F3C72"/>
    <w:rsid w:val="00200931"/>
    <w:rsid w:val="00201185"/>
    <w:rsid w:val="00227748"/>
    <w:rsid w:val="00277181"/>
    <w:rsid w:val="00277DC6"/>
    <w:rsid w:val="00281391"/>
    <w:rsid w:val="002A2E12"/>
    <w:rsid w:val="002F6864"/>
    <w:rsid w:val="0032162F"/>
    <w:rsid w:val="003725DD"/>
    <w:rsid w:val="0038404E"/>
    <w:rsid w:val="003B414E"/>
    <w:rsid w:val="003C7D75"/>
    <w:rsid w:val="003D5588"/>
    <w:rsid w:val="00403854"/>
    <w:rsid w:val="00403BB5"/>
    <w:rsid w:val="00416591"/>
    <w:rsid w:val="00435135"/>
    <w:rsid w:val="004409D0"/>
    <w:rsid w:val="004723FF"/>
    <w:rsid w:val="0048272E"/>
    <w:rsid w:val="00485F00"/>
    <w:rsid w:val="004A5CA0"/>
    <w:rsid w:val="004C0D57"/>
    <w:rsid w:val="004D1819"/>
    <w:rsid w:val="004F1AFE"/>
    <w:rsid w:val="004F608A"/>
    <w:rsid w:val="0051693B"/>
    <w:rsid w:val="005B4334"/>
    <w:rsid w:val="00601B0C"/>
    <w:rsid w:val="00622921"/>
    <w:rsid w:val="00656033"/>
    <w:rsid w:val="00670A03"/>
    <w:rsid w:val="006853B5"/>
    <w:rsid w:val="00696442"/>
    <w:rsid w:val="0071343A"/>
    <w:rsid w:val="0071397C"/>
    <w:rsid w:val="0072566E"/>
    <w:rsid w:val="00745FE2"/>
    <w:rsid w:val="007A1A2A"/>
    <w:rsid w:val="007A3194"/>
    <w:rsid w:val="007B48AF"/>
    <w:rsid w:val="007F04B5"/>
    <w:rsid w:val="007F2FB7"/>
    <w:rsid w:val="00837D31"/>
    <w:rsid w:val="008C184A"/>
    <w:rsid w:val="008D3338"/>
    <w:rsid w:val="00900546"/>
    <w:rsid w:val="0091311E"/>
    <w:rsid w:val="009364A9"/>
    <w:rsid w:val="00961A65"/>
    <w:rsid w:val="00986AA9"/>
    <w:rsid w:val="009F03CD"/>
    <w:rsid w:val="00A062A3"/>
    <w:rsid w:val="00A10269"/>
    <w:rsid w:val="00A1331C"/>
    <w:rsid w:val="00A31649"/>
    <w:rsid w:val="00A5328B"/>
    <w:rsid w:val="00A7334A"/>
    <w:rsid w:val="00A746E0"/>
    <w:rsid w:val="00AA6170"/>
    <w:rsid w:val="00AB3953"/>
    <w:rsid w:val="00AE3F90"/>
    <w:rsid w:val="00B012CB"/>
    <w:rsid w:val="00B326E7"/>
    <w:rsid w:val="00B40F47"/>
    <w:rsid w:val="00B52714"/>
    <w:rsid w:val="00B66A04"/>
    <w:rsid w:val="00BA3987"/>
    <w:rsid w:val="00BB5197"/>
    <w:rsid w:val="00C10283"/>
    <w:rsid w:val="00C123A8"/>
    <w:rsid w:val="00C12CC3"/>
    <w:rsid w:val="00C1329B"/>
    <w:rsid w:val="00C33F56"/>
    <w:rsid w:val="00C52D11"/>
    <w:rsid w:val="00C72633"/>
    <w:rsid w:val="00C84162"/>
    <w:rsid w:val="00C944B2"/>
    <w:rsid w:val="00CF1ECE"/>
    <w:rsid w:val="00CF3B33"/>
    <w:rsid w:val="00D530F3"/>
    <w:rsid w:val="00D538B5"/>
    <w:rsid w:val="00D63DC0"/>
    <w:rsid w:val="00DA0971"/>
    <w:rsid w:val="00DA644C"/>
    <w:rsid w:val="00DE2BE7"/>
    <w:rsid w:val="00DF32B1"/>
    <w:rsid w:val="00E4206E"/>
    <w:rsid w:val="00E56E8E"/>
    <w:rsid w:val="00E77F0F"/>
    <w:rsid w:val="00E94B68"/>
    <w:rsid w:val="00EE1573"/>
    <w:rsid w:val="00EF705D"/>
    <w:rsid w:val="00F07D3B"/>
    <w:rsid w:val="00F142B4"/>
    <w:rsid w:val="00F436BC"/>
    <w:rsid w:val="00F46F9C"/>
    <w:rsid w:val="00F52B10"/>
    <w:rsid w:val="00F649A8"/>
    <w:rsid w:val="00FB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F0B4B"/>
  <w15:docId w15:val="{1970EDFC-4FCE-4FFF-9FEE-E6AE66B1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A3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12" w:space="4" w:color="00274C"/>
      </w:pBdr>
      <w:spacing w:before="240" w:after="120"/>
      <w:outlineLvl w:val="0"/>
    </w:pPr>
    <w:rPr>
      <w:b/>
      <w:bCs/>
      <w:color w:val="00274C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200" w:after="80"/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E15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573"/>
  </w:style>
  <w:style w:type="paragraph" w:styleId="Footer">
    <w:name w:val="footer"/>
    <w:basedOn w:val="Normal"/>
    <w:link w:val="FooterChar"/>
    <w:uiPriority w:val="99"/>
    <w:unhideWhenUsed/>
    <w:rsid w:val="00EE15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573"/>
  </w:style>
  <w:style w:type="character" w:styleId="UnresolvedMention">
    <w:name w:val="Unresolved Mention"/>
    <w:basedOn w:val="DefaultParagraphFont"/>
    <w:uiPriority w:val="99"/>
    <w:semiHidden/>
    <w:unhideWhenUsed/>
    <w:rsid w:val="00745FE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725D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15</Pages>
  <Words>3771</Words>
  <Characters>21500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ME345 Chapter 1 / Part 1 — Engineering Homework: From Motion to Measurement</vt:lpstr>
    </vt:vector>
  </TitlesOfParts>
  <Company/>
  <LinksUpToDate>false</LinksUpToDate>
  <CharactersWithSpaces>25221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ME345 Engineering Homework 3 — Virtual Engineering Laboratory</dc:title>
  <dc:creator>Un-named</dc:creator>
  <cp:lastModifiedBy>Taner Onsay</cp:lastModifiedBy>
  <cp:revision>43</cp:revision>
  <cp:lastPrinted>2026-08-26T03:18:00Z</cp:lastPrinted>
  <dcterms:created xsi:type="dcterms:W3CDTF">2026-08-26T20:43:00Z</dcterms:created>
  <dcterms:modified xsi:type="dcterms:W3CDTF">2026-09-16T00:45:00Z</dcterms:modified>
</cp:coreProperties>
</file>