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26" w:space="0" w:color="00274C"/>
          <w:bottom w:val="single" w:sz="10" w:space="0" w:color="FFCB05"/>
        </w:tblBorders>
        <w:tblCellMar>
          <w:left w:w="10" w:type="dxa"/>
          <w:right w:w="10" w:type="dxa"/>
        </w:tblCellMar>
        <w:tblLook w:val="0000" w:firstRow="0" w:lastRow="0" w:firstColumn="0" w:lastColumn="0" w:noHBand="0" w:noVBand="0"/>
      </w:tblPr>
      <w:tblGrid>
        <w:gridCol w:w="8060"/>
        <w:gridCol w:w="1300"/>
      </w:tblGrid>
      <w:tr w:rsidR="006B28DD" w14:paraId="44C4DB98" w14:textId="77777777">
        <w:tc>
          <w:tcPr>
            <w:tcW w:w="8060" w:type="dxa"/>
            <w:tcMar>
              <w:top w:w="120" w:type="dxa"/>
              <w:left w:w="40" w:type="dxa"/>
              <w:bottom w:w="100" w:type="dxa"/>
              <w:right w:w="40" w:type="dxa"/>
            </w:tcMar>
          </w:tcPr>
          <w:p w14:paraId="573361F9" w14:textId="77777777" w:rsidR="006B28DD" w:rsidRDefault="00000000">
            <w:pPr>
              <w:spacing w:after="30"/>
              <w:rPr>
                <w:sz w:val="24"/>
                <w:szCs w:val="24"/>
              </w:rPr>
            </w:pPr>
            <w:r>
              <w:rPr>
                <w:b/>
                <w:bCs/>
                <w:color w:val="5B6770"/>
                <w:sz w:val="24"/>
                <w:szCs w:val="24"/>
              </w:rPr>
              <w:t>FUNDAMENTALS OF AI-AUGMENTED ENGINEERING</w:t>
            </w:r>
          </w:p>
          <w:p w14:paraId="69426E7D" w14:textId="77777777" w:rsidR="006B28DD" w:rsidRDefault="00000000">
            <w:pPr>
              <w:spacing w:after="60"/>
            </w:pPr>
            <w:r>
              <w:rPr>
                <w:b/>
                <w:bCs/>
                <w:color w:val="8A6D00"/>
                <w:sz w:val="16"/>
                <w:szCs w:val="16"/>
              </w:rPr>
              <w:t>CHAPTER 2 / HOMEWORK 2</w:t>
            </w:r>
          </w:p>
          <w:p w14:paraId="349593DE" w14:textId="77777777" w:rsidR="006B28DD" w:rsidRDefault="00000000">
            <w:pPr>
              <w:spacing w:after="30"/>
              <w:rPr>
                <w:sz w:val="32"/>
                <w:szCs w:val="32"/>
              </w:rPr>
            </w:pPr>
            <w:r>
              <w:rPr>
                <w:b/>
                <w:bCs/>
                <w:color w:val="00274C"/>
                <w:sz w:val="32"/>
                <w:szCs w:val="32"/>
              </w:rPr>
              <w:t>Engineering Homework</w:t>
            </w:r>
          </w:p>
          <w:p w14:paraId="6956790C" w14:textId="77777777" w:rsidR="006B28DD" w:rsidRDefault="00000000">
            <w:pPr>
              <w:spacing w:after="30"/>
            </w:pPr>
            <w:r>
              <w:rPr>
                <w:b/>
                <w:bCs/>
                <w:color w:val="8A6D00"/>
              </w:rPr>
              <w:t>The Cooling Gear — Predicting a Safe-Handling Time</w:t>
            </w:r>
          </w:p>
          <w:p w14:paraId="356EB38D" w14:textId="77777777" w:rsidR="006B28DD" w:rsidRDefault="00000000">
            <w:pPr>
              <w:spacing w:after="30"/>
              <w:rPr>
                <w:sz w:val="20"/>
                <w:szCs w:val="20"/>
              </w:rPr>
            </w:pPr>
            <w:r>
              <w:rPr>
                <w:b/>
                <w:bCs/>
                <w:color w:val="5B6770"/>
                <w:sz w:val="20"/>
                <w:szCs w:val="20"/>
              </w:rPr>
              <w:t>Think → Pseudocode → AI → Code   ·   Runs ≠ Correct</w:t>
            </w:r>
          </w:p>
          <w:p w14:paraId="72EAFB2A" w14:textId="77777777" w:rsidR="006B28DD" w:rsidRDefault="00000000">
            <w:pPr>
              <w:rPr>
                <w:sz w:val="18"/>
                <w:szCs w:val="18"/>
              </w:rPr>
            </w:pPr>
            <w:r>
              <w:rPr>
                <w:i/>
                <w:iCs/>
                <w:color w:val="C00000"/>
                <w:sz w:val="28"/>
                <w:szCs w:val="28"/>
              </w:rPr>
              <w:t xml:space="preserve">Suggested Assessment </w:t>
            </w:r>
            <w:r>
              <w:rPr>
                <w:i/>
                <w:iCs/>
                <w:color w:val="5B6770"/>
                <w:sz w:val="18"/>
                <w:szCs w:val="18"/>
              </w:rPr>
              <w:t>·</w:t>
            </w:r>
            <w:r>
              <w:rPr>
                <w:color w:val="5B6770"/>
                <w:sz w:val="18"/>
                <w:szCs w:val="18"/>
              </w:rPr>
              <w:t xml:space="preserve"> </w:t>
            </w:r>
            <w:r>
              <w:rPr>
                <w:color w:val="C00000"/>
                <w:sz w:val="28"/>
                <w:szCs w:val="28"/>
              </w:rPr>
              <w:t>20 points</w:t>
            </w:r>
            <w:r>
              <w:rPr>
                <w:i/>
                <w:iCs/>
                <w:color w:val="5B6770"/>
                <w:sz w:val="18"/>
                <w:szCs w:val="18"/>
              </w:rPr>
              <w:t xml:space="preserve"> </w:t>
            </w:r>
          </w:p>
          <w:p w14:paraId="3BB27D62" w14:textId="77777777" w:rsidR="006B28DD" w:rsidRDefault="00000000">
            <w:pPr>
              <w:rPr>
                <w:sz w:val="24"/>
                <w:szCs w:val="24"/>
              </w:rPr>
            </w:pPr>
            <w:r>
              <w:rPr>
                <w:i/>
                <w:iCs/>
                <w:color w:val="5B6770"/>
                <w:sz w:val="24"/>
                <w:szCs w:val="24"/>
              </w:rPr>
              <w:t>target effort ≈ 75–90 minutes · type all answers and paste all screenshots directly into this document</w:t>
            </w:r>
          </w:p>
        </w:tc>
        <w:tc>
          <w:tcPr>
            <w:tcW w:w="1300" w:type="dxa"/>
            <w:tcMar>
              <w:top w:w="80" w:type="dxa"/>
              <w:left w:w="40" w:type="dxa"/>
              <w:bottom w:w="60" w:type="dxa"/>
              <w:right w:w="0" w:type="dxa"/>
            </w:tcMar>
            <w:vAlign w:val="center"/>
          </w:tcPr>
          <w:p w14:paraId="4980EDA5" w14:textId="77777777" w:rsidR="006B28DD" w:rsidRDefault="00000000">
            <w:pPr>
              <w:jc w:val="right"/>
            </w:pPr>
            <w:r>
              <w:rPr>
                <w:noProof/>
              </w:rPr>
              <w:drawing>
                <wp:inline distT="0" distB="0" distL="0" distR="0" wp14:anchorId="296AC17D" wp14:editId="66787702">
                  <wp:extent cx="742950" cy="561975"/>
                  <wp:effectExtent l="0" t="0" r="0" b="0"/>
                  <wp:docPr id="1" name="Picture 1" descr="AI First Engineering (AIFE) course logo" title="AI First Engineering (AIFE) cour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742950" cy="561975"/>
                          </a:xfrm>
                          <a:prstGeom prst="rect">
                            <a:avLst/>
                          </a:prstGeom>
                        </pic:spPr>
                      </pic:pic>
                    </a:graphicData>
                  </a:graphic>
                </wp:inline>
              </w:drawing>
            </w:r>
          </w:p>
          <w:p w14:paraId="7229B2FF" w14:textId="77777777" w:rsidR="006B28DD" w:rsidRDefault="00000000">
            <w:pPr>
              <w:spacing w:before="40" w:after="120"/>
              <w:rPr>
                <w:sz w:val="16"/>
                <w:szCs w:val="16"/>
              </w:rPr>
            </w:pPr>
            <w:r>
              <w:rPr>
                <w:i/>
                <w:iCs/>
                <w:color w:val="5B6770"/>
                <w:sz w:val="16"/>
                <w:szCs w:val="16"/>
              </w:rPr>
              <w:t>Figure: AI First Engineering (AIFE) course logo</w:t>
            </w:r>
          </w:p>
        </w:tc>
      </w:tr>
    </w:tbl>
    <w:p w14:paraId="4F2932E8" w14:textId="77777777" w:rsidR="006B28DD" w:rsidRDefault="00000000">
      <w:pPr>
        <w:spacing w:after="160"/>
        <w:rPr>
          <w:sz w:val="18"/>
          <w:szCs w:val="18"/>
        </w:rPr>
      </w:pPr>
      <w:r>
        <w:rPr>
          <w:b/>
          <w:bCs/>
          <w:color w:val="00274C"/>
          <w:sz w:val="18"/>
          <w:szCs w:val="18"/>
        </w:rPr>
        <w:t>Taner Onsay, Ph.D.  &amp;  Sebnem Onsay</w:t>
      </w:r>
      <w:r>
        <w:rPr>
          <w:color w:val="5B6770"/>
          <w:sz w:val="18"/>
          <w:szCs w:val="18"/>
        </w:rPr>
        <w:t xml:space="preserve">   ·   © 2026 AI First Engineering   ·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6B28DD" w14:paraId="6A4B137E" w14:textId="77777777">
        <w:trPr>
          <w:cantSplit/>
        </w:trPr>
        <w:tc>
          <w:tcPr>
            <w:tcW w:w="9360" w:type="dxa"/>
            <w:shd w:val="clear" w:color="auto" w:fill="FFF7DB"/>
            <w:tcMar>
              <w:top w:w="110" w:type="dxa"/>
              <w:left w:w="140" w:type="dxa"/>
              <w:bottom w:w="110" w:type="dxa"/>
              <w:right w:w="140" w:type="dxa"/>
            </w:tcMar>
          </w:tcPr>
          <w:p w14:paraId="7A92BC34" w14:textId="77777777" w:rsidR="006B28DD" w:rsidRDefault="00000000">
            <w:pPr>
              <w:rPr>
                <w:sz w:val="24"/>
                <w:szCs w:val="24"/>
              </w:rPr>
            </w:pPr>
            <w:r>
              <w:rPr>
                <w:b/>
                <w:bCs/>
                <w:color w:val="00274C"/>
                <w:sz w:val="24"/>
                <w:szCs w:val="24"/>
              </w:rPr>
              <w:t xml:space="preserve">AI use is allowed and encouraged — as a coding companion. </w:t>
            </w:r>
            <w:r>
              <w:rPr>
                <w:sz w:val="24"/>
                <w:szCs w:val="24"/>
              </w:rPr>
              <w:t>But your algorithm and pseudocode must exist BEFORE AI sees them, and every screenshot must show YOUR OWN Python session, running on your computer — not an AI transcript. Assessment rewards evidence + reasoning + verification, not polished prose.</w:t>
            </w:r>
          </w:p>
        </w:tc>
      </w:tr>
    </w:tbl>
    <w:p w14:paraId="5D37CBAC" w14:textId="77777777" w:rsidR="006B28DD" w:rsidRDefault="00000000">
      <w:pPr>
        <w:spacing w:after="8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6B28DD" w14:paraId="279A4216" w14:textId="77777777">
        <w:trPr>
          <w:cantSplit/>
        </w:trPr>
        <w:tc>
          <w:tcPr>
            <w:tcW w:w="9360" w:type="dxa"/>
            <w:shd w:val="clear" w:color="auto" w:fill="FFF7DB"/>
            <w:tcMar>
              <w:top w:w="110" w:type="dxa"/>
              <w:left w:w="140" w:type="dxa"/>
              <w:bottom w:w="110" w:type="dxa"/>
              <w:right w:w="140" w:type="dxa"/>
            </w:tcMar>
          </w:tcPr>
          <w:p w14:paraId="408D6BD6" w14:textId="77777777" w:rsidR="006B28DD" w:rsidRDefault="00000000">
            <w:pPr>
              <w:spacing w:after="80"/>
              <w:rPr>
                <w:sz w:val="24"/>
                <w:szCs w:val="24"/>
              </w:rPr>
            </w:pPr>
            <w:r>
              <w:rPr>
                <w:b/>
                <w:bCs/>
                <w:color w:val="00274C"/>
                <w:sz w:val="24"/>
                <w:szCs w:val="24"/>
              </w:rPr>
              <w:t>THE ENGINEERING CONTEXT — an automotive steel gear</w:t>
            </w:r>
          </w:p>
          <w:p w14:paraId="0C6ECF3B" w14:textId="77777777" w:rsidR="006B28DD" w:rsidRDefault="00000000">
            <w:pPr>
              <w:spacing w:after="80"/>
              <w:rPr>
                <w:sz w:val="24"/>
                <w:szCs w:val="24"/>
              </w:rPr>
            </w:pPr>
            <w:r>
              <w:rPr>
                <w:sz w:val="24"/>
                <w:szCs w:val="24"/>
              </w:rPr>
              <w:t>The steel gear pictured below — about 2.5 inches (64 mm) in diameter — comes out of a thermal-processing operation hot, at about 180 °C. Before it can be safely handled or move to the next manufacturing operation, its temperature must fall below an allowable handling temperature of 45 °C. The shop air around the cooling rack is at 22 °C.</w:t>
            </w:r>
          </w:p>
          <w:p w14:paraId="1210BFC9" w14:textId="77777777" w:rsidR="006B28DD" w:rsidRDefault="00000000">
            <w:pPr>
              <w:rPr>
                <w:sz w:val="24"/>
                <w:szCs w:val="24"/>
              </w:rPr>
            </w:pPr>
            <w:r>
              <w:rPr>
                <w:b/>
                <w:bCs/>
                <w:color w:val="00274C"/>
                <w:sz w:val="24"/>
                <w:szCs w:val="24"/>
              </w:rPr>
              <w:t xml:space="preserve">The production plan allots a 30-minute cooling slot. </w:t>
            </w:r>
            <w:r>
              <w:rPr>
                <w:sz w:val="24"/>
                <w:szCs w:val="24"/>
              </w:rPr>
              <w:t xml:space="preserve">An engineer must predict: </w:t>
            </w:r>
            <w:r>
              <w:rPr>
                <w:b/>
                <w:bCs/>
                <w:color w:val="00274C"/>
                <w:sz w:val="24"/>
                <w:szCs w:val="24"/>
              </w:rPr>
              <w:t>how long must the gear cool before it reaches the allowable temperature — and is the 30-minute plan enough?</w:t>
            </w:r>
          </w:p>
        </w:tc>
      </w:tr>
    </w:tbl>
    <w:p w14:paraId="63E60514" w14:textId="77777777" w:rsidR="006B28DD" w:rsidRDefault="00000000">
      <w:pPr>
        <w:spacing w:after="40"/>
        <w:rPr>
          <w:sz w:val="24"/>
          <w:szCs w:val="24"/>
        </w:rPr>
      </w:pPr>
      <w:r>
        <w:rPr>
          <w:sz w:val="24"/>
          <w:szCs w:val="24"/>
        </w:rPr>
        <w:t xml:space="preserve"> </w:t>
      </w:r>
    </w:p>
    <w:tbl>
      <w:tblPr>
        <w:tblW w:w="9360" w:type="dxa"/>
        <w:tblBorders>
          <w:top w:val="dashed" w:sz="4" w:space="0" w:color="C9D6E2"/>
          <w:left w:val="dashed" w:sz="4" w:space="0" w:color="C9D6E2"/>
          <w:bottom w:val="dashed" w:sz="4" w:space="0" w:color="C9D6E2"/>
          <w:right w:val="dashed" w:sz="4" w:space="0" w:color="C9D6E2"/>
        </w:tblBorders>
        <w:tblCellMar>
          <w:left w:w="10" w:type="dxa"/>
          <w:right w:w="10" w:type="dxa"/>
        </w:tblCellMar>
        <w:tblLook w:val="0000" w:firstRow="0" w:lastRow="0" w:firstColumn="0" w:lastColumn="0" w:noHBand="0" w:noVBand="0"/>
      </w:tblPr>
      <w:tblGrid>
        <w:gridCol w:w="9360"/>
      </w:tblGrid>
      <w:tr w:rsidR="006B28DD" w14:paraId="08E23CE9" w14:textId="77777777">
        <w:trPr>
          <w:cantSplit/>
        </w:trPr>
        <w:tc>
          <w:tcPr>
            <w:tcW w:w="9360" w:type="dxa"/>
            <w:shd w:val="clear" w:color="auto" w:fill="FFFFFF"/>
            <w:tcMar>
              <w:top w:w="110" w:type="dxa"/>
              <w:left w:w="140" w:type="dxa"/>
              <w:bottom w:w="110" w:type="dxa"/>
              <w:right w:w="140" w:type="dxa"/>
            </w:tcMar>
          </w:tcPr>
          <w:p w14:paraId="19F28B99" w14:textId="78B90FA5" w:rsidR="006B28DD" w:rsidRDefault="008004EB" w:rsidP="00A04AEB">
            <w:pPr>
              <w:spacing w:after="250"/>
              <w:jc w:val="center"/>
              <w:rPr>
                <w:sz w:val="24"/>
                <w:szCs w:val="24"/>
              </w:rPr>
            </w:pPr>
            <w:r>
              <w:rPr>
                <w:noProof/>
              </w:rPr>
              <w:drawing>
                <wp:inline distT="0" distB="0" distL="0" distR="0" wp14:anchorId="1B8E7C25" wp14:editId="291BA9E8">
                  <wp:extent cx="2781300" cy="2533650"/>
                  <wp:effectExtent l="0" t="0" r="0" b="0"/>
                  <wp:docPr id="6" name="Picture 5">
                    <a:extLst xmlns:a="http://schemas.openxmlformats.org/drawingml/2006/main">
                      <a:ext uri="{FF2B5EF4-FFF2-40B4-BE49-F238E27FC236}">
                        <a16:creationId xmlns:a16="http://schemas.microsoft.com/office/drawing/2014/main" id="{148389A8-9583-4B88-E22E-04F5480212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148389A8-9583-4B88-E22E-04F548021284}"/>
                              </a:ext>
                            </a:extLst>
                          </pic:cNvPr>
                          <pic:cNvPicPr>
                            <a:picLocks noChangeAspect="1"/>
                          </pic:cNvPicPr>
                        </pic:nvPicPr>
                        <pic:blipFill>
                          <a:blip r:embed="rId8"/>
                          <a:stretch>
                            <a:fillRect/>
                          </a:stretch>
                        </pic:blipFill>
                        <pic:spPr>
                          <a:xfrm>
                            <a:off x="0" y="0"/>
                            <a:ext cx="2787996" cy="2539750"/>
                          </a:xfrm>
                          <a:prstGeom prst="rect">
                            <a:avLst/>
                          </a:prstGeom>
                        </pic:spPr>
                      </pic:pic>
                    </a:graphicData>
                  </a:graphic>
                </wp:inline>
              </w:drawing>
            </w:r>
          </w:p>
        </w:tc>
      </w:tr>
    </w:tbl>
    <w:p w14:paraId="6A475F54" w14:textId="77777777" w:rsidR="006B28DD" w:rsidRDefault="00000000">
      <w:pPr>
        <w:spacing w:after="160"/>
        <w:rPr>
          <w:sz w:val="18"/>
          <w:szCs w:val="18"/>
        </w:rPr>
      </w:pPr>
      <w:r>
        <w:rPr>
          <w:i/>
          <w:iCs/>
          <w:color w:val="5B6770"/>
          <w:sz w:val="18"/>
          <w:szCs w:val="18"/>
        </w:rPr>
        <w:t>Figure: Automotive steel gear used as the physical inspiration for this computational cooling problem.</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6B28DD" w14:paraId="693A2E18" w14:textId="77777777">
        <w:trPr>
          <w:cantSplit/>
        </w:trPr>
        <w:tc>
          <w:tcPr>
            <w:tcW w:w="9360" w:type="dxa"/>
            <w:shd w:val="clear" w:color="auto" w:fill="FFF7DB"/>
            <w:tcMar>
              <w:top w:w="110" w:type="dxa"/>
              <w:left w:w="140" w:type="dxa"/>
              <w:bottom w:w="110" w:type="dxa"/>
              <w:right w:w="140" w:type="dxa"/>
            </w:tcMar>
          </w:tcPr>
          <w:p w14:paraId="4F210B8E" w14:textId="77777777" w:rsidR="006B28DD" w:rsidRDefault="00000000">
            <w:pPr>
              <w:spacing w:after="80"/>
              <w:rPr>
                <w:sz w:val="24"/>
                <w:szCs w:val="24"/>
              </w:rPr>
            </w:pPr>
            <w:r>
              <w:rPr>
                <w:b/>
                <w:bCs/>
                <w:color w:val="00274C"/>
                <w:sz w:val="24"/>
                <w:szCs w:val="24"/>
              </w:rPr>
              <w:lastRenderedPageBreak/>
              <w:t>THE COOLING MODEL — provided; no heat-transfer theory required</w:t>
            </w:r>
          </w:p>
          <w:p w14:paraId="41C531F5" w14:textId="77777777" w:rsidR="006B28DD" w:rsidRDefault="00000000">
            <w:pPr>
              <w:spacing w:after="80"/>
              <w:rPr>
                <w:sz w:val="24"/>
                <w:szCs w:val="24"/>
              </w:rPr>
            </w:pPr>
            <w:r>
              <w:rPr>
                <w:sz w:val="24"/>
                <w:szCs w:val="24"/>
              </w:rPr>
              <w:t>A hot object in still air loses temperature fastest when it is much hotter than the air, and more and more slowly as it approaches air temperature. For this homework, use this rule:</w:t>
            </w:r>
          </w:p>
          <w:p w14:paraId="451A6902" w14:textId="77777777" w:rsidR="006B28DD" w:rsidRDefault="00000000">
            <w:pPr>
              <w:spacing w:after="80"/>
              <w:jc w:val="center"/>
              <w:rPr>
                <w:sz w:val="24"/>
                <w:szCs w:val="24"/>
              </w:rPr>
            </w:pPr>
            <w:r>
              <w:rPr>
                <w:b/>
                <w:bCs/>
                <w:color w:val="00274C"/>
                <w:sz w:val="24"/>
                <w:szCs w:val="24"/>
              </w:rPr>
              <w:t>During each short time interval dt, the gear loses the fraction  k · dt  of its current temperature difference above the surrounding air.</w:t>
            </w:r>
          </w:p>
          <w:p w14:paraId="213B45E0" w14:textId="77777777" w:rsidR="006B28DD" w:rsidRDefault="00000000">
            <w:pPr>
              <w:spacing w:after="80"/>
              <w:jc w:val="center"/>
              <w:rPr>
                <w:sz w:val="28"/>
                <w:szCs w:val="28"/>
              </w:rPr>
            </w:pPr>
            <w:r>
              <w:rPr>
                <w:b/>
                <w:bCs/>
                <w:color w:val="00274C"/>
                <w:sz w:val="28"/>
                <w:szCs w:val="28"/>
              </w:rPr>
              <w:t>T_new  =  T  −  k · ( T − T_amb ) · dt</w:t>
            </w:r>
          </w:p>
          <w:p w14:paraId="79F4552C" w14:textId="77777777" w:rsidR="006B28DD" w:rsidRDefault="00000000">
            <w:pPr>
              <w:spacing w:after="120"/>
              <w:jc w:val="center"/>
              <w:rPr>
                <w:sz w:val="20"/>
                <w:szCs w:val="20"/>
              </w:rPr>
            </w:pPr>
            <w:r>
              <w:rPr>
                <w:color w:val="5B6770"/>
                <w:sz w:val="20"/>
                <w:szCs w:val="20"/>
              </w:rPr>
              <w:t>T = gear temperature (°C)   ·   T_amb = air temperature (°C)   ·   k = cooling parameter (1/min)   ·   dt = time step (min)</w:t>
            </w:r>
          </w:p>
          <w:p w14:paraId="2D747F08" w14:textId="77777777" w:rsidR="006B28DD" w:rsidRDefault="00000000">
            <w:pPr>
              <w:rPr>
                <w:sz w:val="24"/>
                <w:szCs w:val="24"/>
              </w:rPr>
            </w:pPr>
            <w:r>
              <w:rPr>
                <w:b/>
                <w:bCs/>
                <w:color w:val="00274C"/>
                <w:sz w:val="24"/>
                <w:szCs w:val="24"/>
              </w:rPr>
              <w:t xml:space="preserve">The numbers below are instructional model parameters chosen for this assignment. </w:t>
            </w:r>
            <w:r>
              <w:rPr>
                <w:sz w:val="24"/>
                <w:szCs w:val="24"/>
              </w:rPr>
              <w:t>They were NOT measured from the pictured gear. Everything you compute here is a MODEL PREDICTION — not yet experimental evidence. That distinction will matter later in the course.</w:t>
            </w:r>
          </w:p>
        </w:tc>
      </w:tr>
    </w:tbl>
    <w:p w14:paraId="780746E7" w14:textId="77777777" w:rsidR="006B28DD" w:rsidRDefault="00000000">
      <w:pPr>
        <w:spacing w:after="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2340"/>
        <w:gridCol w:w="2340"/>
        <w:gridCol w:w="2340"/>
        <w:gridCol w:w="2340"/>
      </w:tblGrid>
      <w:tr w:rsidR="006B28DD" w14:paraId="2B0BAEB4" w14:textId="77777777">
        <w:trPr>
          <w:tblHeader/>
        </w:trPr>
        <w:tc>
          <w:tcPr>
            <w:tcW w:w="2340" w:type="dxa"/>
            <w:shd w:val="clear" w:color="auto" w:fill="00274C"/>
            <w:tcMar>
              <w:top w:w="70" w:type="dxa"/>
              <w:left w:w="80" w:type="dxa"/>
              <w:bottom w:w="70" w:type="dxa"/>
              <w:right w:w="60" w:type="dxa"/>
            </w:tcMar>
          </w:tcPr>
          <w:p w14:paraId="4A37F33E" w14:textId="77777777" w:rsidR="006B28DD" w:rsidRDefault="00000000">
            <w:pPr>
              <w:jc w:val="center"/>
              <w:rPr>
                <w:sz w:val="24"/>
                <w:szCs w:val="24"/>
              </w:rPr>
            </w:pPr>
            <w:r>
              <w:rPr>
                <w:b/>
                <w:bCs/>
                <w:color w:val="FFFFFF"/>
                <w:sz w:val="24"/>
                <w:szCs w:val="24"/>
              </w:rPr>
              <w:t>Quantity</w:t>
            </w:r>
          </w:p>
        </w:tc>
        <w:tc>
          <w:tcPr>
            <w:tcW w:w="2340" w:type="dxa"/>
            <w:shd w:val="clear" w:color="auto" w:fill="00274C"/>
            <w:tcMar>
              <w:top w:w="70" w:type="dxa"/>
              <w:left w:w="80" w:type="dxa"/>
              <w:bottom w:w="70" w:type="dxa"/>
              <w:right w:w="60" w:type="dxa"/>
            </w:tcMar>
          </w:tcPr>
          <w:p w14:paraId="5F7B7DF1" w14:textId="77777777" w:rsidR="006B28DD" w:rsidRDefault="00000000">
            <w:pPr>
              <w:jc w:val="center"/>
              <w:rPr>
                <w:sz w:val="24"/>
                <w:szCs w:val="24"/>
              </w:rPr>
            </w:pPr>
            <w:r>
              <w:rPr>
                <w:b/>
                <w:bCs/>
                <w:color w:val="FFFFFF"/>
                <w:sz w:val="24"/>
                <w:szCs w:val="24"/>
              </w:rPr>
              <w:t>Symbol</w:t>
            </w:r>
          </w:p>
        </w:tc>
        <w:tc>
          <w:tcPr>
            <w:tcW w:w="2340" w:type="dxa"/>
            <w:shd w:val="clear" w:color="auto" w:fill="00274C"/>
            <w:tcMar>
              <w:top w:w="70" w:type="dxa"/>
              <w:left w:w="80" w:type="dxa"/>
              <w:bottom w:w="70" w:type="dxa"/>
              <w:right w:w="60" w:type="dxa"/>
            </w:tcMar>
          </w:tcPr>
          <w:p w14:paraId="1F9B8063" w14:textId="77777777" w:rsidR="006B28DD" w:rsidRDefault="00000000">
            <w:pPr>
              <w:jc w:val="center"/>
              <w:rPr>
                <w:sz w:val="24"/>
                <w:szCs w:val="24"/>
              </w:rPr>
            </w:pPr>
            <w:r>
              <w:rPr>
                <w:b/>
                <w:bCs/>
                <w:color w:val="FFFFFF"/>
                <w:sz w:val="24"/>
                <w:szCs w:val="24"/>
              </w:rPr>
              <w:t>Value</w:t>
            </w:r>
          </w:p>
        </w:tc>
        <w:tc>
          <w:tcPr>
            <w:tcW w:w="2340" w:type="dxa"/>
            <w:shd w:val="clear" w:color="auto" w:fill="00274C"/>
            <w:tcMar>
              <w:top w:w="70" w:type="dxa"/>
              <w:left w:w="80" w:type="dxa"/>
              <w:bottom w:w="70" w:type="dxa"/>
              <w:right w:w="60" w:type="dxa"/>
            </w:tcMar>
          </w:tcPr>
          <w:p w14:paraId="2B9916C8" w14:textId="77777777" w:rsidR="006B28DD" w:rsidRDefault="00000000">
            <w:pPr>
              <w:jc w:val="center"/>
              <w:rPr>
                <w:sz w:val="24"/>
                <w:szCs w:val="24"/>
              </w:rPr>
            </w:pPr>
            <w:r>
              <w:rPr>
                <w:b/>
                <w:bCs/>
                <w:color w:val="FFFFFF"/>
                <w:sz w:val="24"/>
                <w:szCs w:val="24"/>
              </w:rPr>
              <w:t>Units</w:t>
            </w:r>
          </w:p>
        </w:tc>
      </w:tr>
      <w:tr w:rsidR="006B28DD" w14:paraId="2A20338F" w14:textId="77777777">
        <w:tc>
          <w:tcPr>
            <w:tcW w:w="2340" w:type="dxa"/>
            <w:tcMar>
              <w:top w:w="70" w:type="dxa"/>
              <w:left w:w="80" w:type="dxa"/>
              <w:bottom w:w="70" w:type="dxa"/>
              <w:right w:w="60" w:type="dxa"/>
            </w:tcMar>
          </w:tcPr>
          <w:p w14:paraId="7A3A0422" w14:textId="77777777" w:rsidR="006B28DD" w:rsidRDefault="00000000">
            <w:pPr>
              <w:jc w:val="center"/>
              <w:rPr>
                <w:sz w:val="24"/>
                <w:szCs w:val="24"/>
              </w:rPr>
            </w:pPr>
            <w:r>
              <w:rPr>
                <w:sz w:val="24"/>
                <w:szCs w:val="24"/>
              </w:rPr>
              <w:t>Starting gear temperature</w:t>
            </w:r>
          </w:p>
        </w:tc>
        <w:tc>
          <w:tcPr>
            <w:tcW w:w="2340" w:type="dxa"/>
            <w:tcMar>
              <w:top w:w="70" w:type="dxa"/>
              <w:left w:w="80" w:type="dxa"/>
              <w:bottom w:w="70" w:type="dxa"/>
              <w:right w:w="60" w:type="dxa"/>
            </w:tcMar>
          </w:tcPr>
          <w:p w14:paraId="1EBD76E7" w14:textId="77777777" w:rsidR="006B28DD" w:rsidRDefault="00000000">
            <w:pPr>
              <w:jc w:val="center"/>
              <w:rPr>
                <w:sz w:val="24"/>
                <w:szCs w:val="24"/>
              </w:rPr>
            </w:pPr>
            <w:r>
              <w:rPr>
                <w:sz w:val="24"/>
                <w:szCs w:val="24"/>
              </w:rPr>
              <w:t>T_start</w:t>
            </w:r>
          </w:p>
        </w:tc>
        <w:tc>
          <w:tcPr>
            <w:tcW w:w="2340" w:type="dxa"/>
            <w:tcMar>
              <w:top w:w="70" w:type="dxa"/>
              <w:left w:w="80" w:type="dxa"/>
              <w:bottom w:w="70" w:type="dxa"/>
              <w:right w:w="60" w:type="dxa"/>
            </w:tcMar>
          </w:tcPr>
          <w:p w14:paraId="65873AC8" w14:textId="77777777" w:rsidR="006B28DD" w:rsidRDefault="00000000">
            <w:pPr>
              <w:jc w:val="center"/>
              <w:rPr>
                <w:sz w:val="24"/>
                <w:szCs w:val="24"/>
              </w:rPr>
            </w:pPr>
            <w:r>
              <w:rPr>
                <w:sz w:val="24"/>
                <w:szCs w:val="24"/>
              </w:rPr>
              <w:t>180</w:t>
            </w:r>
          </w:p>
        </w:tc>
        <w:tc>
          <w:tcPr>
            <w:tcW w:w="2340" w:type="dxa"/>
            <w:tcMar>
              <w:top w:w="70" w:type="dxa"/>
              <w:left w:w="80" w:type="dxa"/>
              <w:bottom w:w="70" w:type="dxa"/>
              <w:right w:w="60" w:type="dxa"/>
            </w:tcMar>
          </w:tcPr>
          <w:p w14:paraId="0FE6F3B5" w14:textId="77777777" w:rsidR="006B28DD" w:rsidRDefault="00000000">
            <w:pPr>
              <w:jc w:val="center"/>
              <w:rPr>
                <w:sz w:val="24"/>
                <w:szCs w:val="24"/>
              </w:rPr>
            </w:pPr>
            <w:r>
              <w:rPr>
                <w:sz w:val="24"/>
                <w:szCs w:val="24"/>
              </w:rPr>
              <w:t>°C</w:t>
            </w:r>
          </w:p>
        </w:tc>
      </w:tr>
      <w:tr w:rsidR="006B28DD" w14:paraId="567BA7D1" w14:textId="77777777">
        <w:tc>
          <w:tcPr>
            <w:tcW w:w="2340" w:type="dxa"/>
            <w:tcMar>
              <w:top w:w="70" w:type="dxa"/>
              <w:left w:w="80" w:type="dxa"/>
              <w:bottom w:w="70" w:type="dxa"/>
              <w:right w:w="60" w:type="dxa"/>
            </w:tcMar>
          </w:tcPr>
          <w:p w14:paraId="3066AF65" w14:textId="77777777" w:rsidR="006B28DD" w:rsidRDefault="00000000">
            <w:pPr>
              <w:jc w:val="center"/>
              <w:rPr>
                <w:sz w:val="24"/>
                <w:szCs w:val="24"/>
              </w:rPr>
            </w:pPr>
            <w:r>
              <w:rPr>
                <w:sz w:val="24"/>
                <w:szCs w:val="24"/>
              </w:rPr>
              <w:t>Surrounding air temperature</w:t>
            </w:r>
          </w:p>
        </w:tc>
        <w:tc>
          <w:tcPr>
            <w:tcW w:w="2340" w:type="dxa"/>
            <w:tcMar>
              <w:top w:w="70" w:type="dxa"/>
              <w:left w:w="80" w:type="dxa"/>
              <w:bottom w:w="70" w:type="dxa"/>
              <w:right w:w="60" w:type="dxa"/>
            </w:tcMar>
          </w:tcPr>
          <w:p w14:paraId="6E63833D" w14:textId="77777777" w:rsidR="006B28DD" w:rsidRDefault="00000000">
            <w:pPr>
              <w:jc w:val="center"/>
              <w:rPr>
                <w:sz w:val="24"/>
                <w:szCs w:val="24"/>
              </w:rPr>
            </w:pPr>
            <w:r>
              <w:rPr>
                <w:sz w:val="24"/>
                <w:szCs w:val="24"/>
              </w:rPr>
              <w:t>T_amb</w:t>
            </w:r>
          </w:p>
        </w:tc>
        <w:tc>
          <w:tcPr>
            <w:tcW w:w="2340" w:type="dxa"/>
            <w:tcMar>
              <w:top w:w="70" w:type="dxa"/>
              <w:left w:w="80" w:type="dxa"/>
              <w:bottom w:w="70" w:type="dxa"/>
              <w:right w:w="60" w:type="dxa"/>
            </w:tcMar>
          </w:tcPr>
          <w:p w14:paraId="7AAEBB49" w14:textId="77777777" w:rsidR="006B28DD" w:rsidRDefault="00000000">
            <w:pPr>
              <w:jc w:val="center"/>
              <w:rPr>
                <w:sz w:val="24"/>
                <w:szCs w:val="24"/>
              </w:rPr>
            </w:pPr>
            <w:r>
              <w:rPr>
                <w:sz w:val="24"/>
                <w:szCs w:val="24"/>
              </w:rPr>
              <w:t>22</w:t>
            </w:r>
          </w:p>
        </w:tc>
        <w:tc>
          <w:tcPr>
            <w:tcW w:w="2340" w:type="dxa"/>
            <w:tcMar>
              <w:top w:w="70" w:type="dxa"/>
              <w:left w:w="80" w:type="dxa"/>
              <w:bottom w:w="70" w:type="dxa"/>
              <w:right w:w="60" w:type="dxa"/>
            </w:tcMar>
          </w:tcPr>
          <w:p w14:paraId="1C53D0BD" w14:textId="77777777" w:rsidR="006B28DD" w:rsidRDefault="00000000">
            <w:pPr>
              <w:jc w:val="center"/>
              <w:rPr>
                <w:sz w:val="24"/>
                <w:szCs w:val="24"/>
              </w:rPr>
            </w:pPr>
            <w:r>
              <w:rPr>
                <w:sz w:val="24"/>
                <w:szCs w:val="24"/>
              </w:rPr>
              <w:t>°C</w:t>
            </w:r>
          </w:p>
        </w:tc>
      </w:tr>
      <w:tr w:rsidR="006B28DD" w14:paraId="5D175554" w14:textId="77777777">
        <w:tc>
          <w:tcPr>
            <w:tcW w:w="2340" w:type="dxa"/>
            <w:tcMar>
              <w:top w:w="70" w:type="dxa"/>
              <w:left w:w="80" w:type="dxa"/>
              <w:bottom w:w="70" w:type="dxa"/>
              <w:right w:w="60" w:type="dxa"/>
            </w:tcMar>
          </w:tcPr>
          <w:p w14:paraId="60E1EFDD" w14:textId="77777777" w:rsidR="006B28DD" w:rsidRDefault="00000000">
            <w:pPr>
              <w:jc w:val="center"/>
              <w:rPr>
                <w:sz w:val="24"/>
                <w:szCs w:val="24"/>
              </w:rPr>
            </w:pPr>
            <w:r>
              <w:rPr>
                <w:sz w:val="24"/>
                <w:szCs w:val="24"/>
              </w:rPr>
              <w:t>Allowable handling temperature</w:t>
            </w:r>
          </w:p>
        </w:tc>
        <w:tc>
          <w:tcPr>
            <w:tcW w:w="2340" w:type="dxa"/>
            <w:tcMar>
              <w:top w:w="70" w:type="dxa"/>
              <w:left w:w="80" w:type="dxa"/>
              <w:bottom w:w="70" w:type="dxa"/>
              <w:right w:w="60" w:type="dxa"/>
            </w:tcMar>
          </w:tcPr>
          <w:p w14:paraId="56BBE38D" w14:textId="77777777" w:rsidR="006B28DD" w:rsidRDefault="00000000">
            <w:pPr>
              <w:jc w:val="center"/>
              <w:rPr>
                <w:sz w:val="24"/>
                <w:szCs w:val="24"/>
              </w:rPr>
            </w:pPr>
            <w:r>
              <w:rPr>
                <w:sz w:val="24"/>
                <w:szCs w:val="24"/>
              </w:rPr>
              <w:t>T_allow</w:t>
            </w:r>
          </w:p>
        </w:tc>
        <w:tc>
          <w:tcPr>
            <w:tcW w:w="2340" w:type="dxa"/>
            <w:tcMar>
              <w:top w:w="70" w:type="dxa"/>
              <w:left w:w="80" w:type="dxa"/>
              <w:bottom w:w="70" w:type="dxa"/>
              <w:right w:w="60" w:type="dxa"/>
            </w:tcMar>
          </w:tcPr>
          <w:p w14:paraId="01157224" w14:textId="77777777" w:rsidR="006B28DD" w:rsidRDefault="00000000">
            <w:pPr>
              <w:jc w:val="center"/>
              <w:rPr>
                <w:sz w:val="24"/>
                <w:szCs w:val="24"/>
              </w:rPr>
            </w:pPr>
            <w:r>
              <w:rPr>
                <w:sz w:val="24"/>
                <w:szCs w:val="24"/>
              </w:rPr>
              <w:t>45</w:t>
            </w:r>
          </w:p>
        </w:tc>
        <w:tc>
          <w:tcPr>
            <w:tcW w:w="2340" w:type="dxa"/>
            <w:tcMar>
              <w:top w:w="70" w:type="dxa"/>
              <w:left w:w="80" w:type="dxa"/>
              <w:bottom w:w="70" w:type="dxa"/>
              <w:right w:w="60" w:type="dxa"/>
            </w:tcMar>
          </w:tcPr>
          <w:p w14:paraId="2EC8815B" w14:textId="77777777" w:rsidR="006B28DD" w:rsidRDefault="00000000">
            <w:pPr>
              <w:jc w:val="center"/>
              <w:rPr>
                <w:sz w:val="24"/>
                <w:szCs w:val="24"/>
              </w:rPr>
            </w:pPr>
            <w:r>
              <w:rPr>
                <w:sz w:val="24"/>
                <w:szCs w:val="24"/>
              </w:rPr>
              <w:t>°C</w:t>
            </w:r>
          </w:p>
        </w:tc>
      </w:tr>
      <w:tr w:rsidR="006B28DD" w14:paraId="2D0F50C1" w14:textId="77777777">
        <w:tc>
          <w:tcPr>
            <w:tcW w:w="2340" w:type="dxa"/>
            <w:tcMar>
              <w:top w:w="70" w:type="dxa"/>
              <w:left w:w="80" w:type="dxa"/>
              <w:bottom w:w="70" w:type="dxa"/>
              <w:right w:w="60" w:type="dxa"/>
            </w:tcMar>
          </w:tcPr>
          <w:p w14:paraId="6331519D" w14:textId="77777777" w:rsidR="006B28DD" w:rsidRDefault="00000000">
            <w:pPr>
              <w:jc w:val="center"/>
              <w:rPr>
                <w:sz w:val="24"/>
                <w:szCs w:val="24"/>
              </w:rPr>
            </w:pPr>
            <w:r>
              <w:rPr>
                <w:sz w:val="24"/>
                <w:szCs w:val="24"/>
              </w:rPr>
              <w:t>Cooling parameter</w:t>
            </w:r>
          </w:p>
        </w:tc>
        <w:tc>
          <w:tcPr>
            <w:tcW w:w="2340" w:type="dxa"/>
            <w:tcMar>
              <w:top w:w="70" w:type="dxa"/>
              <w:left w:w="80" w:type="dxa"/>
              <w:bottom w:w="70" w:type="dxa"/>
              <w:right w:w="60" w:type="dxa"/>
            </w:tcMar>
          </w:tcPr>
          <w:p w14:paraId="7614F150" w14:textId="77777777" w:rsidR="006B28DD" w:rsidRDefault="00000000">
            <w:pPr>
              <w:jc w:val="center"/>
              <w:rPr>
                <w:sz w:val="24"/>
                <w:szCs w:val="24"/>
              </w:rPr>
            </w:pPr>
            <w:r>
              <w:rPr>
                <w:sz w:val="24"/>
                <w:szCs w:val="24"/>
              </w:rPr>
              <w:t>k</w:t>
            </w:r>
          </w:p>
        </w:tc>
        <w:tc>
          <w:tcPr>
            <w:tcW w:w="2340" w:type="dxa"/>
            <w:tcMar>
              <w:top w:w="70" w:type="dxa"/>
              <w:left w:w="80" w:type="dxa"/>
              <w:bottom w:w="70" w:type="dxa"/>
              <w:right w:w="60" w:type="dxa"/>
            </w:tcMar>
          </w:tcPr>
          <w:p w14:paraId="1C7A7EE1" w14:textId="77777777" w:rsidR="006B28DD" w:rsidRDefault="00000000">
            <w:pPr>
              <w:jc w:val="center"/>
              <w:rPr>
                <w:sz w:val="24"/>
                <w:szCs w:val="24"/>
              </w:rPr>
            </w:pPr>
            <w:r>
              <w:rPr>
                <w:sz w:val="24"/>
                <w:szCs w:val="24"/>
              </w:rPr>
              <w:t>0.06</w:t>
            </w:r>
          </w:p>
        </w:tc>
        <w:tc>
          <w:tcPr>
            <w:tcW w:w="2340" w:type="dxa"/>
            <w:tcMar>
              <w:top w:w="70" w:type="dxa"/>
              <w:left w:w="80" w:type="dxa"/>
              <w:bottom w:w="70" w:type="dxa"/>
              <w:right w:w="60" w:type="dxa"/>
            </w:tcMar>
          </w:tcPr>
          <w:p w14:paraId="2262381C" w14:textId="77777777" w:rsidR="006B28DD" w:rsidRDefault="00000000">
            <w:pPr>
              <w:jc w:val="center"/>
              <w:rPr>
                <w:sz w:val="24"/>
                <w:szCs w:val="24"/>
              </w:rPr>
            </w:pPr>
            <w:r>
              <w:rPr>
                <w:sz w:val="24"/>
                <w:szCs w:val="24"/>
              </w:rPr>
              <w:t>1/min</w:t>
            </w:r>
          </w:p>
        </w:tc>
      </w:tr>
      <w:tr w:rsidR="006B28DD" w14:paraId="706E94D3" w14:textId="77777777">
        <w:tc>
          <w:tcPr>
            <w:tcW w:w="2340" w:type="dxa"/>
            <w:tcMar>
              <w:top w:w="70" w:type="dxa"/>
              <w:left w:w="80" w:type="dxa"/>
              <w:bottom w:w="70" w:type="dxa"/>
              <w:right w:w="60" w:type="dxa"/>
            </w:tcMar>
          </w:tcPr>
          <w:p w14:paraId="3F99DA00" w14:textId="77777777" w:rsidR="006B28DD" w:rsidRDefault="00000000">
            <w:pPr>
              <w:jc w:val="center"/>
              <w:rPr>
                <w:sz w:val="24"/>
                <w:szCs w:val="24"/>
              </w:rPr>
            </w:pPr>
            <w:r>
              <w:rPr>
                <w:sz w:val="24"/>
                <w:szCs w:val="24"/>
              </w:rPr>
              <w:t>Time step</w:t>
            </w:r>
          </w:p>
        </w:tc>
        <w:tc>
          <w:tcPr>
            <w:tcW w:w="2340" w:type="dxa"/>
            <w:tcMar>
              <w:top w:w="70" w:type="dxa"/>
              <w:left w:w="80" w:type="dxa"/>
              <w:bottom w:w="70" w:type="dxa"/>
              <w:right w:w="60" w:type="dxa"/>
            </w:tcMar>
          </w:tcPr>
          <w:p w14:paraId="0C4CFC55" w14:textId="77777777" w:rsidR="006B28DD" w:rsidRDefault="00000000">
            <w:pPr>
              <w:jc w:val="center"/>
              <w:rPr>
                <w:sz w:val="24"/>
                <w:szCs w:val="24"/>
              </w:rPr>
            </w:pPr>
            <w:r>
              <w:rPr>
                <w:sz w:val="24"/>
                <w:szCs w:val="24"/>
              </w:rPr>
              <w:t>dt</w:t>
            </w:r>
          </w:p>
        </w:tc>
        <w:tc>
          <w:tcPr>
            <w:tcW w:w="2340" w:type="dxa"/>
            <w:tcMar>
              <w:top w:w="70" w:type="dxa"/>
              <w:left w:w="80" w:type="dxa"/>
              <w:bottom w:w="70" w:type="dxa"/>
              <w:right w:w="60" w:type="dxa"/>
            </w:tcMar>
          </w:tcPr>
          <w:p w14:paraId="0079038D" w14:textId="77777777" w:rsidR="006B28DD" w:rsidRDefault="00000000">
            <w:pPr>
              <w:jc w:val="center"/>
              <w:rPr>
                <w:sz w:val="24"/>
                <w:szCs w:val="24"/>
              </w:rPr>
            </w:pPr>
            <w:r>
              <w:rPr>
                <w:sz w:val="24"/>
                <w:szCs w:val="24"/>
              </w:rPr>
              <w:t>1.0</w:t>
            </w:r>
          </w:p>
        </w:tc>
        <w:tc>
          <w:tcPr>
            <w:tcW w:w="2340" w:type="dxa"/>
            <w:tcMar>
              <w:top w:w="70" w:type="dxa"/>
              <w:left w:w="80" w:type="dxa"/>
              <w:bottom w:w="70" w:type="dxa"/>
              <w:right w:w="60" w:type="dxa"/>
            </w:tcMar>
          </w:tcPr>
          <w:p w14:paraId="3D89F451" w14:textId="77777777" w:rsidR="006B28DD" w:rsidRDefault="00000000">
            <w:pPr>
              <w:jc w:val="center"/>
              <w:rPr>
                <w:sz w:val="24"/>
                <w:szCs w:val="24"/>
              </w:rPr>
            </w:pPr>
            <w:r>
              <w:rPr>
                <w:sz w:val="24"/>
                <w:szCs w:val="24"/>
              </w:rPr>
              <w:t>min</w:t>
            </w:r>
          </w:p>
        </w:tc>
      </w:tr>
    </w:tbl>
    <w:p w14:paraId="5D50604E" w14:textId="77777777" w:rsidR="006B28DD" w:rsidRDefault="00000000">
      <w:pPr>
        <w:spacing w:after="80"/>
        <w:rPr>
          <w:sz w:val="24"/>
          <w:szCs w:val="24"/>
        </w:rPr>
      </w:pPr>
      <w:r>
        <w:rPr>
          <w:sz w:val="24"/>
          <w:szCs w:val="24"/>
        </w:rPr>
        <w:t xml:space="preserve"> </w:t>
      </w:r>
    </w:p>
    <w:p w14:paraId="6F8B81B3" w14:textId="77777777" w:rsidR="006B28DD" w:rsidRDefault="00000000">
      <w:pPr>
        <w:spacing w:before="100" w:after="40"/>
        <w:rPr>
          <w:sz w:val="24"/>
          <w:szCs w:val="24"/>
        </w:rPr>
      </w:pPr>
      <w:r>
        <w:rPr>
          <w:i/>
          <w:iCs/>
          <w:color w:val="5B6770"/>
          <w:sz w:val="24"/>
          <w:szCs w:val="24"/>
        </w:rPr>
        <w:t>Time guide: Part A ≈ 10 min · Part B ≈ 15 min · Part C ≈ 10 min · Part D ≈ 10 min · Part E ≈ 15 min · Part F ≈ 15 min · Part G ≈ 15 min. If you are far past 90 minutes, submit what you have with honest notes — do not expand the assignment.</w:t>
      </w:r>
    </w:p>
    <w:p w14:paraId="55FBA969" w14:textId="77777777" w:rsidR="006B28DD" w:rsidRDefault="00000000">
      <w:pPr>
        <w:pStyle w:val="Heading1"/>
        <w:keepNext/>
        <w:pBdr>
          <w:bottom w:val="single" w:sz="12" w:space="2" w:color="FFCB05"/>
        </w:pBdr>
        <w:spacing w:before="300" w:after="60"/>
        <w:rPr>
          <w:sz w:val="24"/>
          <w:szCs w:val="24"/>
        </w:rPr>
      </w:pPr>
      <w:r>
        <w:t>PART A  ·  Understand &amp; Predict — No Computing Yet   (≈ 10 min)</w:t>
      </w:r>
    </w:p>
    <w:p w14:paraId="329F04E0" w14:textId="77777777" w:rsidR="006B28DD" w:rsidRDefault="00000000">
      <w:pPr>
        <w:spacing w:after="80"/>
        <w:rPr>
          <w:sz w:val="24"/>
          <w:szCs w:val="24"/>
        </w:rPr>
      </w:pPr>
      <w:r>
        <w:rPr>
          <w:sz w:val="24"/>
          <w:szCs w:val="24"/>
        </w:rPr>
        <w:t>Read the context and model boxes above. Then commit — in writing, before any computation. A prediction made after seeing the answer is not a prediction. Wrong is fine; uncommitted is not. Do not edit these later.</w:t>
      </w:r>
    </w:p>
    <w:p w14:paraId="198AD626" w14:textId="77777777" w:rsidR="006B28DD" w:rsidRDefault="00000000">
      <w:pPr>
        <w:spacing w:after="80"/>
        <w:rPr>
          <w:sz w:val="24"/>
          <w:szCs w:val="24"/>
        </w:rPr>
      </w:pPr>
      <w:r>
        <w:rPr>
          <w:b/>
          <w:bCs/>
          <w:color w:val="00274C"/>
          <w:sz w:val="24"/>
          <w:szCs w:val="24"/>
        </w:rPr>
        <w:t xml:space="preserve">A1 — The Problem, in Your Own Words.  </w:t>
      </w:r>
      <w:r>
        <w:rPr>
          <w:sz w:val="24"/>
          <w:szCs w:val="24"/>
        </w:rPr>
        <w:t>In one or two sentences: what exactly are you asking the computer to calculate, and what engineering decision depends on the result?</w:t>
      </w:r>
    </w:p>
    <w:p w14:paraId="7E46424C" w14:textId="77777777" w:rsidR="006B28DD" w:rsidRDefault="00000000">
      <w:pPr>
        <w:pBdr>
          <w:bottom w:val="single" w:sz="4" w:space="1" w:color="C9D6E2"/>
        </w:pBdr>
        <w:spacing w:after="250"/>
        <w:rPr>
          <w:sz w:val="24"/>
          <w:szCs w:val="24"/>
        </w:rPr>
      </w:pPr>
      <w:r>
        <w:rPr>
          <w:b/>
          <w:bCs/>
          <w:color w:val="00274C"/>
          <w:sz w:val="24"/>
          <w:szCs w:val="24"/>
        </w:rPr>
        <w:t xml:space="preserve">ANSWER A1:  </w:t>
      </w:r>
      <w:r>
        <w:rPr>
          <w:sz w:val="24"/>
          <w:szCs w:val="24"/>
        </w:rPr>
        <w:t xml:space="preserve"> </w:t>
      </w:r>
    </w:p>
    <w:p w14:paraId="686A5D49" w14:textId="77777777" w:rsidR="006B28DD" w:rsidRDefault="00000000">
      <w:pPr>
        <w:pBdr>
          <w:bottom w:val="single" w:sz="4" w:space="1" w:color="C9D6E2"/>
        </w:pBdr>
        <w:spacing w:after="250"/>
        <w:rPr>
          <w:sz w:val="24"/>
          <w:szCs w:val="24"/>
        </w:rPr>
      </w:pPr>
      <w:r>
        <w:rPr>
          <w:sz w:val="24"/>
          <w:szCs w:val="24"/>
        </w:rPr>
        <w:t xml:space="preserve"> </w:t>
      </w:r>
    </w:p>
    <w:p w14:paraId="5389A724" w14:textId="77777777" w:rsidR="006B28DD" w:rsidRDefault="00000000">
      <w:pPr>
        <w:spacing w:after="80"/>
        <w:rPr>
          <w:sz w:val="24"/>
          <w:szCs w:val="24"/>
        </w:rPr>
      </w:pPr>
      <w:r>
        <w:rPr>
          <w:b/>
          <w:bCs/>
          <w:color w:val="00274C"/>
          <w:sz w:val="24"/>
          <w:szCs w:val="24"/>
        </w:rPr>
        <w:t xml:space="preserve">A2 — Prediction P1 · Cooling time.  </w:t>
      </w:r>
      <w:r>
        <w:rPr>
          <w:sz w:val="24"/>
          <w:szCs w:val="24"/>
        </w:rPr>
        <w:t>Your committed estimate of the time for the gear to cool from 180 °C to 45 °C:</w:t>
      </w:r>
    </w:p>
    <w:p w14:paraId="62DDDFF3" w14:textId="77777777" w:rsidR="006B28DD" w:rsidRDefault="00000000">
      <w:pPr>
        <w:spacing w:after="140"/>
        <w:ind w:left="680"/>
        <w:rPr>
          <w:sz w:val="24"/>
          <w:szCs w:val="24"/>
        </w:rPr>
      </w:pPr>
      <w:r>
        <w:rPr>
          <w:b/>
          <w:bCs/>
          <w:color w:val="00274C"/>
          <w:sz w:val="24"/>
          <w:szCs w:val="24"/>
        </w:rPr>
        <w:lastRenderedPageBreak/>
        <w:t>P1:  predicted cooling time  ≈  ____________  minutes</w:t>
      </w:r>
    </w:p>
    <w:p w14:paraId="74E55F3E" w14:textId="77777777" w:rsidR="006B28DD" w:rsidRDefault="00000000">
      <w:pPr>
        <w:spacing w:after="80"/>
        <w:rPr>
          <w:sz w:val="24"/>
          <w:szCs w:val="24"/>
        </w:rPr>
      </w:pPr>
      <w:r>
        <w:rPr>
          <w:b/>
          <w:bCs/>
          <w:color w:val="00274C"/>
          <w:sz w:val="24"/>
          <w:szCs w:val="24"/>
        </w:rPr>
        <w:t xml:space="preserve">A3 — Prediction P2 · Shape.  </w:t>
      </w:r>
      <w:r>
        <w:rPr>
          <w:sz w:val="24"/>
          <w:szCs w:val="24"/>
        </w:rPr>
        <w:t>Sketch the temperature-versus-time behavior in your mind. Which do you expect?</w:t>
      </w:r>
    </w:p>
    <w:p w14:paraId="1E83B1EE" w14:textId="77777777" w:rsidR="006B28DD" w:rsidRDefault="00000000">
      <w:pPr>
        <w:spacing w:after="140"/>
        <w:ind w:left="680"/>
        <w:rPr>
          <w:sz w:val="24"/>
          <w:szCs w:val="24"/>
        </w:rPr>
      </w:pPr>
      <w:r>
        <w:rPr>
          <w:b/>
          <w:bCs/>
          <w:color w:val="00274C"/>
          <w:sz w:val="24"/>
          <w:szCs w:val="24"/>
        </w:rPr>
        <w:t>P2:  straight line  ☐        curve, cooling fastest at the START  ☐        curve, cooling fastest at the END  ☐</w:t>
      </w:r>
    </w:p>
    <w:p w14:paraId="3D4DBA39" w14:textId="77777777" w:rsidR="006B28DD" w:rsidRDefault="00000000">
      <w:pPr>
        <w:spacing w:after="80"/>
        <w:rPr>
          <w:sz w:val="24"/>
          <w:szCs w:val="24"/>
        </w:rPr>
      </w:pPr>
      <w:r>
        <w:rPr>
          <w:b/>
          <w:bCs/>
          <w:color w:val="00274C"/>
          <w:sz w:val="24"/>
          <w:szCs w:val="24"/>
        </w:rPr>
        <w:t xml:space="preserve">A4 — Prediction P3 · Halves.  </w:t>
      </w:r>
      <w:r>
        <w:rPr>
          <w:sz w:val="24"/>
          <w:szCs w:val="24"/>
        </w:rPr>
        <w:t>Which takes LONGER: cooling from 180 °C down to 110 °C, or from 110 °C down to 45 °C? Circle one and give one sentence of physical reasoning.</w:t>
      </w:r>
    </w:p>
    <w:p w14:paraId="69EDF07A" w14:textId="77777777" w:rsidR="006B28DD" w:rsidRDefault="00000000">
      <w:pPr>
        <w:spacing w:after="100"/>
        <w:ind w:left="680"/>
        <w:rPr>
          <w:sz w:val="24"/>
          <w:szCs w:val="24"/>
        </w:rPr>
      </w:pPr>
      <w:r>
        <w:rPr>
          <w:b/>
          <w:bCs/>
          <w:color w:val="00274C"/>
          <w:sz w:val="24"/>
          <w:szCs w:val="24"/>
        </w:rPr>
        <w:t>P3:  180 → 110 takes longer  ☐        110 → 45 takes longer  ☐        about the same  ☐</w:t>
      </w:r>
    </w:p>
    <w:p w14:paraId="682F5501" w14:textId="77777777" w:rsidR="006B28DD" w:rsidRDefault="00000000">
      <w:pPr>
        <w:pBdr>
          <w:bottom w:val="single" w:sz="4" w:space="1" w:color="C9D6E2"/>
        </w:pBdr>
        <w:spacing w:after="250"/>
        <w:rPr>
          <w:sz w:val="24"/>
          <w:szCs w:val="24"/>
        </w:rPr>
      </w:pPr>
      <w:r>
        <w:rPr>
          <w:b/>
          <w:bCs/>
          <w:color w:val="00274C"/>
          <w:sz w:val="24"/>
          <w:szCs w:val="24"/>
        </w:rPr>
        <w:t xml:space="preserve">REASONING P3:  </w:t>
      </w:r>
      <w:r>
        <w:rPr>
          <w:sz w:val="24"/>
          <w:szCs w:val="24"/>
        </w:rPr>
        <w:t xml:space="preserve"> </w:t>
      </w:r>
    </w:p>
    <w:p w14:paraId="7ADCFBA6" w14:textId="77777777" w:rsidR="006B28DD" w:rsidRDefault="00000000">
      <w:pPr>
        <w:pStyle w:val="Heading1"/>
        <w:keepNext/>
        <w:pBdr>
          <w:bottom w:val="single" w:sz="12" w:space="2" w:color="FFCB05"/>
        </w:pBdr>
        <w:spacing w:before="300" w:after="60"/>
        <w:rPr>
          <w:sz w:val="24"/>
          <w:szCs w:val="24"/>
        </w:rPr>
      </w:pPr>
      <w:r>
        <w:t>PART B  ·  Model &amp; Algorithm — Before Any Code   (≈ 15 min)</w:t>
      </w:r>
    </w:p>
    <w:p w14:paraId="0AAF0BEA" w14:textId="77777777" w:rsidR="006B28DD" w:rsidRDefault="00000000">
      <w:pPr>
        <w:spacing w:after="80"/>
        <w:rPr>
          <w:sz w:val="24"/>
          <w:szCs w:val="24"/>
        </w:rPr>
      </w:pPr>
      <w:r>
        <w:rPr>
          <w:sz w:val="24"/>
          <w:szCs w:val="24"/>
        </w:rPr>
        <w:t>The intellectual work of this homework happens here: turning a physical rule into a computational procedure. Answer on paper — still no code.</w:t>
      </w:r>
    </w:p>
    <w:p w14:paraId="7868C62E" w14:textId="77777777" w:rsidR="006B28DD" w:rsidRDefault="00000000">
      <w:pPr>
        <w:spacing w:after="80"/>
        <w:rPr>
          <w:sz w:val="24"/>
          <w:szCs w:val="24"/>
        </w:rPr>
      </w:pPr>
      <w:r>
        <w:rPr>
          <w:b/>
          <w:bCs/>
          <w:color w:val="00274C"/>
          <w:sz w:val="24"/>
          <w:szCs w:val="24"/>
        </w:rPr>
        <w:t xml:space="preserve">B1 — Quantities and Roles.  </w:t>
      </w:r>
      <w:r>
        <w:rPr>
          <w:sz w:val="24"/>
          <w:szCs w:val="24"/>
        </w:rPr>
        <w:t>Complete the Role column: is each quantity an input parameter (set once, never changes), a state variable (changes every pass of the computation), or an output (reported at the end)?</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3600"/>
        <w:gridCol w:w="1560"/>
        <w:gridCol w:w="1560"/>
        <w:gridCol w:w="2640"/>
      </w:tblGrid>
      <w:tr w:rsidR="006B28DD" w14:paraId="552FC7A7" w14:textId="77777777">
        <w:trPr>
          <w:tblHeader/>
        </w:trPr>
        <w:tc>
          <w:tcPr>
            <w:tcW w:w="3600" w:type="dxa"/>
            <w:shd w:val="clear" w:color="auto" w:fill="00274C"/>
            <w:tcMar>
              <w:top w:w="70" w:type="dxa"/>
              <w:left w:w="80" w:type="dxa"/>
              <w:bottom w:w="70" w:type="dxa"/>
              <w:right w:w="60" w:type="dxa"/>
            </w:tcMar>
          </w:tcPr>
          <w:p w14:paraId="6687B910" w14:textId="77777777" w:rsidR="006B28DD" w:rsidRDefault="00000000">
            <w:pPr>
              <w:jc w:val="center"/>
              <w:rPr>
                <w:sz w:val="24"/>
                <w:szCs w:val="24"/>
              </w:rPr>
            </w:pPr>
            <w:r>
              <w:rPr>
                <w:b/>
                <w:bCs/>
                <w:color w:val="FFFFFF"/>
                <w:sz w:val="24"/>
                <w:szCs w:val="24"/>
              </w:rPr>
              <w:t>Quantity</w:t>
            </w:r>
          </w:p>
        </w:tc>
        <w:tc>
          <w:tcPr>
            <w:tcW w:w="1560" w:type="dxa"/>
            <w:shd w:val="clear" w:color="auto" w:fill="00274C"/>
            <w:tcMar>
              <w:top w:w="70" w:type="dxa"/>
              <w:left w:w="80" w:type="dxa"/>
              <w:bottom w:w="70" w:type="dxa"/>
              <w:right w:w="60" w:type="dxa"/>
            </w:tcMar>
          </w:tcPr>
          <w:p w14:paraId="7FD37972" w14:textId="77777777" w:rsidR="006B28DD" w:rsidRDefault="00000000">
            <w:pPr>
              <w:jc w:val="center"/>
              <w:rPr>
                <w:sz w:val="24"/>
                <w:szCs w:val="24"/>
              </w:rPr>
            </w:pPr>
            <w:r>
              <w:rPr>
                <w:b/>
                <w:bCs/>
                <w:color w:val="FFFFFF"/>
                <w:sz w:val="24"/>
                <w:szCs w:val="24"/>
              </w:rPr>
              <w:t>Symbol</w:t>
            </w:r>
          </w:p>
        </w:tc>
        <w:tc>
          <w:tcPr>
            <w:tcW w:w="1560" w:type="dxa"/>
            <w:shd w:val="clear" w:color="auto" w:fill="00274C"/>
            <w:tcMar>
              <w:top w:w="70" w:type="dxa"/>
              <w:left w:w="80" w:type="dxa"/>
              <w:bottom w:w="70" w:type="dxa"/>
              <w:right w:w="60" w:type="dxa"/>
            </w:tcMar>
          </w:tcPr>
          <w:p w14:paraId="6EE6F40F" w14:textId="77777777" w:rsidR="006B28DD" w:rsidRDefault="00000000">
            <w:pPr>
              <w:jc w:val="center"/>
              <w:rPr>
                <w:sz w:val="24"/>
                <w:szCs w:val="24"/>
              </w:rPr>
            </w:pPr>
            <w:r>
              <w:rPr>
                <w:b/>
                <w:bCs/>
                <w:color w:val="FFFFFF"/>
                <w:sz w:val="24"/>
                <w:szCs w:val="24"/>
              </w:rPr>
              <w:t>Units</w:t>
            </w:r>
          </w:p>
        </w:tc>
        <w:tc>
          <w:tcPr>
            <w:tcW w:w="2640" w:type="dxa"/>
            <w:shd w:val="clear" w:color="auto" w:fill="00274C"/>
            <w:tcMar>
              <w:top w:w="70" w:type="dxa"/>
              <w:left w:w="80" w:type="dxa"/>
              <w:bottom w:w="70" w:type="dxa"/>
              <w:right w:w="60" w:type="dxa"/>
            </w:tcMar>
          </w:tcPr>
          <w:p w14:paraId="2D2DE826" w14:textId="77777777" w:rsidR="006B28DD" w:rsidRDefault="00000000">
            <w:pPr>
              <w:jc w:val="center"/>
              <w:rPr>
                <w:sz w:val="24"/>
                <w:szCs w:val="24"/>
              </w:rPr>
            </w:pPr>
            <w:r>
              <w:rPr>
                <w:b/>
                <w:bCs/>
                <w:color w:val="FFFFFF"/>
                <w:sz w:val="24"/>
                <w:szCs w:val="24"/>
              </w:rPr>
              <w:t>Role — your answer</w:t>
            </w:r>
          </w:p>
        </w:tc>
      </w:tr>
      <w:tr w:rsidR="006B28DD" w14:paraId="594C3FCD" w14:textId="77777777">
        <w:tc>
          <w:tcPr>
            <w:tcW w:w="3600" w:type="dxa"/>
            <w:tcMar>
              <w:top w:w="70" w:type="dxa"/>
              <w:left w:w="80" w:type="dxa"/>
              <w:bottom w:w="70" w:type="dxa"/>
              <w:right w:w="60" w:type="dxa"/>
            </w:tcMar>
          </w:tcPr>
          <w:p w14:paraId="250B474F" w14:textId="77777777" w:rsidR="006B28DD" w:rsidRDefault="00000000">
            <w:pPr>
              <w:rPr>
                <w:sz w:val="20"/>
                <w:szCs w:val="20"/>
              </w:rPr>
            </w:pPr>
            <w:r>
              <w:rPr>
                <w:sz w:val="20"/>
                <w:szCs w:val="20"/>
              </w:rPr>
              <w:t>Starting gear temperature</w:t>
            </w:r>
          </w:p>
        </w:tc>
        <w:tc>
          <w:tcPr>
            <w:tcW w:w="1560" w:type="dxa"/>
            <w:tcMar>
              <w:top w:w="70" w:type="dxa"/>
              <w:left w:w="80" w:type="dxa"/>
              <w:bottom w:w="70" w:type="dxa"/>
              <w:right w:w="60" w:type="dxa"/>
            </w:tcMar>
          </w:tcPr>
          <w:p w14:paraId="3CBB5BEB" w14:textId="77777777" w:rsidR="006B28DD" w:rsidRDefault="00000000">
            <w:pPr>
              <w:rPr>
                <w:sz w:val="20"/>
                <w:szCs w:val="20"/>
              </w:rPr>
            </w:pPr>
            <w:r>
              <w:rPr>
                <w:sz w:val="20"/>
                <w:szCs w:val="20"/>
              </w:rPr>
              <w:t>T_start</w:t>
            </w:r>
          </w:p>
        </w:tc>
        <w:tc>
          <w:tcPr>
            <w:tcW w:w="1560" w:type="dxa"/>
            <w:tcMar>
              <w:top w:w="70" w:type="dxa"/>
              <w:left w:w="80" w:type="dxa"/>
              <w:bottom w:w="70" w:type="dxa"/>
              <w:right w:w="60" w:type="dxa"/>
            </w:tcMar>
          </w:tcPr>
          <w:p w14:paraId="7AC22560" w14:textId="77777777" w:rsidR="006B28DD" w:rsidRDefault="00000000">
            <w:pPr>
              <w:rPr>
                <w:sz w:val="20"/>
                <w:szCs w:val="20"/>
              </w:rPr>
            </w:pPr>
            <w:r>
              <w:rPr>
                <w:sz w:val="20"/>
                <w:szCs w:val="20"/>
              </w:rPr>
              <w:t>°C</w:t>
            </w:r>
          </w:p>
        </w:tc>
        <w:tc>
          <w:tcPr>
            <w:tcW w:w="2640" w:type="dxa"/>
            <w:tcMar>
              <w:top w:w="70" w:type="dxa"/>
              <w:left w:w="80" w:type="dxa"/>
              <w:bottom w:w="70" w:type="dxa"/>
              <w:right w:w="60" w:type="dxa"/>
            </w:tcMar>
          </w:tcPr>
          <w:p w14:paraId="0520E05F" w14:textId="77777777" w:rsidR="006B28DD" w:rsidRDefault="00000000">
            <w:pPr>
              <w:rPr>
                <w:sz w:val="20"/>
                <w:szCs w:val="20"/>
              </w:rPr>
            </w:pPr>
            <w:r>
              <w:rPr>
                <w:sz w:val="24"/>
                <w:szCs w:val="24"/>
              </w:rPr>
              <w:t xml:space="preserve"> </w:t>
            </w:r>
          </w:p>
        </w:tc>
      </w:tr>
      <w:tr w:rsidR="006B28DD" w14:paraId="186D5A70" w14:textId="77777777">
        <w:tc>
          <w:tcPr>
            <w:tcW w:w="3600" w:type="dxa"/>
            <w:tcMar>
              <w:top w:w="70" w:type="dxa"/>
              <w:left w:w="80" w:type="dxa"/>
              <w:bottom w:w="70" w:type="dxa"/>
              <w:right w:w="60" w:type="dxa"/>
            </w:tcMar>
          </w:tcPr>
          <w:p w14:paraId="5D388A84" w14:textId="77777777" w:rsidR="006B28DD" w:rsidRDefault="00000000">
            <w:pPr>
              <w:rPr>
                <w:sz w:val="20"/>
                <w:szCs w:val="20"/>
              </w:rPr>
            </w:pPr>
            <w:r>
              <w:rPr>
                <w:sz w:val="20"/>
                <w:szCs w:val="20"/>
              </w:rPr>
              <w:t>Surrounding air temperature</w:t>
            </w:r>
          </w:p>
        </w:tc>
        <w:tc>
          <w:tcPr>
            <w:tcW w:w="1560" w:type="dxa"/>
            <w:tcMar>
              <w:top w:w="70" w:type="dxa"/>
              <w:left w:w="80" w:type="dxa"/>
              <w:bottom w:w="70" w:type="dxa"/>
              <w:right w:w="60" w:type="dxa"/>
            </w:tcMar>
          </w:tcPr>
          <w:p w14:paraId="5D26CB22" w14:textId="77777777" w:rsidR="006B28DD" w:rsidRDefault="00000000">
            <w:pPr>
              <w:rPr>
                <w:sz w:val="20"/>
                <w:szCs w:val="20"/>
              </w:rPr>
            </w:pPr>
            <w:r>
              <w:rPr>
                <w:sz w:val="20"/>
                <w:szCs w:val="20"/>
              </w:rPr>
              <w:t>T_amb</w:t>
            </w:r>
          </w:p>
        </w:tc>
        <w:tc>
          <w:tcPr>
            <w:tcW w:w="1560" w:type="dxa"/>
            <w:tcMar>
              <w:top w:w="70" w:type="dxa"/>
              <w:left w:w="80" w:type="dxa"/>
              <w:bottom w:w="70" w:type="dxa"/>
              <w:right w:w="60" w:type="dxa"/>
            </w:tcMar>
          </w:tcPr>
          <w:p w14:paraId="344BC7BF" w14:textId="77777777" w:rsidR="006B28DD" w:rsidRDefault="00000000">
            <w:pPr>
              <w:rPr>
                <w:sz w:val="20"/>
                <w:szCs w:val="20"/>
              </w:rPr>
            </w:pPr>
            <w:r>
              <w:rPr>
                <w:sz w:val="20"/>
                <w:szCs w:val="20"/>
              </w:rPr>
              <w:t>°C</w:t>
            </w:r>
          </w:p>
        </w:tc>
        <w:tc>
          <w:tcPr>
            <w:tcW w:w="2640" w:type="dxa"/>
            <w:tcMar>
              <w:top w:w="70" w:type="dxa"/>
              <w:left w:w="80" w:type="dxa"/>
              <w:bottom w:w="70" w:type="dxa"/>
              <w:right w:w="60" w:type="dxa"/>
            </w:tcMar>
          </w:tcPr>
          <w:p w14:paraId="5A3AAF8B" w14:textId="77777777" w:rsidR="006B28DD" w:rsidRDefault="00000000">
            <w:pPr>
              <w:rPr>
                <w:sz w:val="20"/>
                <w:szCs w:val="20"/>
              </w:rPr>
            </w:pPr>
            <w:r>
              <w:rPr>
                <w:sz w:val="24"/>
                <w:szCs w:val="24"/>
              </w:rPr>
              <w:t xml:space="preserve"> </w:t>
            </w:r>
          </w:p>
        </w:tc>
      </w:tr>
      <w:tr w:rsidR="006B28DD" w14:paraId="32C22748" w14:textId="77777777">
        <w:tc>
          <w:tcPr>
            <w:tcW w:w="3600" w:type="dxa"/>
            <w:tcMar>
              <w:top w:w="70" w:type="dxa"/>
              <w:left w:w="80" w:type="dxa"/>
              <w:bottom w:w="70" w:type="dxa"/>
              <w:right w:w="60" w:type="dxa"/>
            </w:tcMar>
          </w:tcPr>
          <w:p w14:paraId="36334697" w14:textId="77777777" w:rsidR="006B28DD" w:rsidRDefault="00000000">
            <w:pPr>
              <w:rPr>
                <w:sz w:val="20"/>
                <w:szCs w:val="20"/>
              </w:rPr>
            </w:pPr>
            <w:r>
              <w:rPr>
                <w:sz w:val="20"/>
                <w:szCs w:val="20"/>
              </w:rPr>
              <w:t>Allowable handling temperature</w:t>
            </w:r>
          </w:p>
        </w:tc>
        <w:tc>
          <w:tcPr>
            <w:tcW w:w="1560" w:type="dxa"/>
            <w:tcMar>
              <w:top w:w="70" w:type="dxa"/>
              <w:left w:w="80" w:type="dxa"/>
              <w:bottom w:w="70" w:type="dxa"/>
              <w:right w:w="60" w:type="dxa"/>
            </w:tcMar>
          </w:tcPr>
          <w:p w14:paraId="6827E8C4" w14:textId="77777777" w:rsidR="006B28DD" w:rsidRDefault="00000000">
            <w:pPr>
              <w:rPr>
                <w:sz w:val="20"/>
                <w:szCs w:val="20"/>
              </w:rPr>
            </w:pPr>
            <w:r>
              <w:rPr>
                <w:sz w:val="20"/>
                <w:szCs w:val="20"/>
              </w:rPr>
              <w:t>T_allow</w:t>
            </w:r>
          </w:p>
        </w:tc>
        <w:tc>
          <w:tcPr>
            <w:tcW w:w="1560" w:type="dxa"/>
            <w:tcMar>
              <w:top w:w="70" w:type="dxa"/>
              <w:left w:w="80" w:type="dxa"/>
              <w:bottom w:w="70" w:type="dxa"/>
              <w:right w:w="60" w:type="dxa"/>
            </w:tcMar>
          </w:tcPr>
          <w:p w14:paraId="5E19A634" w14:textId="77777777" w:rsidR="006B28DD" w:rsidRDefault="00000000">
            <w:pPr>
              <w:rPr>
                <w:sz w:val="20"/>
                <w:szCs w:val="20"/>
              </w:rPr>
            </w:pPr>
            <w:r>
              <w:rPr>
                <w:sz w:val="20"/>
                <w:szCs w:val="20"/>
              </w:rPr>
              <w:t>°C</w:t>
            </w:r>
          </w:p>
        </w:tc>
        <w:tc>
          <w:tcPr>
            <w:tcW w:w="2640" w:type="dxa"/>
            <w:tcMar>
              <w:top w:w="70" w:type="dxa"/>
              <w:left w:w="80" w:type="dxa"/>
              <w:bottom w:w="70" w:type="dxa"/>
              <w:right w:w="60" w:type="dxa"/>
            </w:tcMar>
          </w:tcPr>
          <w:p w14:paraId="190A1486" w14:textId="77777777" w:rsidR="006B28DD" w:rsidRDefault="00000000">
            <w:pPr>
              <w:rPr>
                <w:sz w:val="20"/>
                <w:szCs w:val="20"/>
              </w:rPr>
            </w:pPr>
            <w:r>
              <w:rPr>
                <w:sz w:val="24"/>
                <w:szCs w:val="24"/>
              </w:rPr>
              <w:t xml:space="preserve"> </w:t>
            </w:r>
          </w:p>
        </w:tc>
      </w:tr>
      <w:tr w:rsidR="006B28DD" w14:paraId="27B9323F" w14:textId="77777777">
        <w:tc>
          <w:tcPr>
            <w:tcW w:w="3600" w:type="dxa"/>
            <w:tcMar>
              <w:top w:w="70" w:type="dxa"/>
              <w:left w:w="80" w:type="dxa"/>
              <w:bottom w:w="70" w:type="dxa"/>
              <w:right w:w="60" w:type="dxa"/>
            </w:tcMar>
          </w:tcPr>
          <w:p w14:paraId="5D69BD63" w14:textId="77777777" w:rsidR="006B28DD" w:rsidRDefault="00000000">
            <w:pPr>
              <w:rPr>
                <w:sz w:val="20"/>
                <w:szCs w:val="20"/>
              </w:rPr>
            </w:pPr>
            <w:r>
              <w:rPr>
                <w:sz w:val="20"/>
                <w:szCs w:val="20"/>
              </w:rPr>
              <w:t>Cooling parameter</w:t>
            </w:r>
          </w:p>
        </w:tc>
        <w:tc>
          <w:tcPr>
            <w:tcW w:w="1560" w:type="dxa"/>
            <w:tcMar>
              <w:top w:w="70" w:type="dxa"/>
              <w:left w:w="80" w:type="dxa"/>
              <w:bottom w:w="70" w:type="dxa"/>
              <w:right w:w="60" w:type="dxa"/>
            </w:tcMar>
          </w:tcPr>
          <w:p w14:paraId="3C935CB3" w14:textId="77777777" w:rsidR="006B28DD" w:rsidRDefault="00000000">
            <w:pPr>
              <w:rPr>
                <w:sz w:val="20"/>
                <w:szCs w:val="20"/>
              </w:rPr>
            </w:pPr>
            <w:r>
              <w:rPr>
                <w:sz w:val="20"/>
                <w:szCs w:val="20"/>
              </w:rPr>
              <w:t>k</w:t>
            </w:r>
          </w:p>
        </w:tc>
        <w:tc>
          <w:tcPr>
            <w:tcW w:w="1560" w:type="dxa"/>
            <w:tcMar>
              <w:top w:w="70" w:type="dxa"/>
              <w:left w:w="80" w:type="dxa"/>
              <w:bottom w:w="70" w:type="dxa"/>
              <w:right w:w="60" w:type="dxa"/>
            </w:tcMar>
          </w:tcPr>
          <w:p w14:paraId="7C5821C8" w14:textId="77777777" w:rsidR="006B28DD" w:rsidRDefault="00000000">
            <w:pPr>
              <w:rPr>
                <w:sz w:val="20"/>
                <w:szCs w:val="20"/>
              </w:rPr>
            </w:pPr>
            <w:r>
              <w:rPr>
                <w:sz w:val="20"/>
                <w:szCs w:val="20"/>
              </w:rPr>
              <w:t>1/min</w:t>
            </w:r>
          </w:p>
        </w:tc>
        <w:tc>
          <w:tcPr>
            <w:tcW w:w="2640" w:type="dxa"/>
            <w:tcMar>
              <w:top w:w="70" w:type="dxa"/>
              <w:left w:w="80" w:type="dxa"/>
              <w:bottom w:w="70" w:type="dxa"/>
              <w:right w:w="60" w:type="dxa"/>
            </w:tcMar>
          </w:tcPr>
          <w:p w14:paraId="5C14DEEE" w14:textId="77777777" w:rsidR="006B28DD" w:rsidRDefault="00000000">
            <w:pPr>
              <w:rPr>
                <w:sz w:val="20"/>
                <w:szCs w:val="20"/>
              </w:rPr>
            </w:pPr>
            <w:r>
              <w:rPr>
                <w:sz w:val="24"/>
                <w:szCs w:val="24"/>
              </w:rPr>
              <w:t xml:space="preserve"> </w:t>
            </w:r>
          </w:p>
        </w:tc>
      </w:tr>
      <w:tr w:rsidR="006B28DD" w14:paraId="668C1E1D" w14:textId="77777777">
        <w:tc>
          <w:tcPr>
            <w:tcW w:w="3600" w:type="dxa"/>
            <w:tcMar>
              <w:top w:w="70" w:type="dxa"/>
              <w:left w:w="80" w:type="dxa"/>
              <w:bottom w:w="70" w:type="dxa"/>
              <w:right w:w="60" w:type="dxa"/>
            </w:tcMar>
          </w:tcPr>
          <w:p w14:paraId="06C94FF1" w14:textId="77777777" w:rsidR="006B28DD" w:rsidRDefault="00000000">
            <w:pPr>
              <w:rPr>
                <w:sz w:val="20"/>
                <w:szCs w:val="20"/>
              </w:rPr>
            </w:pPr>
            <w:r>
              <w:rPr>
                <w:sz w:val="20"/>
                <w:szCs w:val="20"/>
              </w:rPr>
              <w:t>Time step</w:t>
            </w:r>
          </w:p>
        </w:tc>
        <w:tc>
          <w:tcPr>
            <w:tcW w:w="1560" w:type="dxa"/>
            <w:tcMar>
              <w:top w:w="70" w:type="dxa"/>
              <w:left w:w="80" w:type="dxa"/>
              <w:bottom w:w="70" w:type="dxa"/>
              <w:right w:w="60" w:type="dxa"/>
            </w:tcMar>
          </w:tcPr>
          <w:p w14:paraId="740C74BD" w14:textId="77777777" w:rsidR="006B28DD" w:rsidRDefault="00000000">
            <w:pPr>
              <w:rPr>
                <w:sz w:val="20"/>
                <w:szCs w:val="20"/>
              </w:rPr>
            </w:pPr>
            <w:r>
              <w:rPr>
                <w:sz w:val="20"/>
                <w:szCs w:val="20"/>
              </w:rPr>
              <w:t>dt</w:t>
            </w:r>
          </w:p>
        </w:tc>
        <w:tc>
          <w:tcPr>
            <w:tcW w:w="1560" w:type="dxa"/>
            <w:tcMar>
              <w:top w:w="70" w:type="dxa"/>
              <w:left w:w="80" w:type="dxa"/>
              <w:bottom w:w="70" w:type="dxa"/>
              <w:right w:w="60" w:type="dxa"/>
            </w:tcMar>
          </w:tcPr>
          <w:p w14:paraId="1CE76C9A" w14:textId="77777777" w:rsidR="006B28DD" w:rsidRDefault="00000000">
            <w:pPr>
              <w:rPr>
                <w:sz w:val="20"/>
                <w:szCs w:val="20"/>
              </w:rPr>
            </w:pPr>
            <w:r>
              <w:rPr>
                <w:sz w:val="20"/>
                <w:szCs w:val="20"/>
              </w:rPr>
              <w:t>min</w:t>
            </w:r>
          </w:p>
        </w:tc>
        <w:tc>
          <w:tcPr>
            <w:tcW w:w="2640" w:type="dxa"/>
            <w:tcMar>
              <w:top w:w="70" w:type="dxa"/>
              <w:left w:w="80" w:type="dxa"/>
              <w:bottom w:w="70" w:type="dxa"/>
              <w:right w:w="60" w:type="dxa"/>
            </w:tcMar>
          </w:tcPr>
          <w:p w14:paraId="753DFFD2" w14:textId="77777777" w:rsidR="006B28DD" w:rsidRDefault="00000000">
            <w:pPr>
              <w:rPr>
                <w:sz w:val="20"/>
                <w:szCs w:val="20"/>
              </w:rPr>
            </w:pPr>
            <w:r>
              <w:rPr>
                <w:sz w:val="24"/>
                <w:szCs w:val="24"/>
              </w:rPr>
              <w:t xml:space="preserve"> </w:t>
            </w:r>
          </w:p>
        </w:tc>
      </w:tr>
      <w:tr w:rsidR="006B28DD" w14:paraId="5222C51E" w14:textId="77777777">
        <w:tc>
          <w:tcPr>
            <w:tcW w:w="3600" w:type="dxa"/>
            <w:tcMar>
              <w:top w:w="70" w:type="dxa"/>
              <w:left w:w="80" w:type="dxa"/>
              <w:bottom w:w="70" w:type="dxa"/>
              <w:right w:w="60" w:type="dxa"/>
            </w:tcMar>
          </w:tcPr>
          <w:p w14:paraId="286C1E12" w14:textId="77777777" w:rsidR="006B28DD" w:rsidRDefault="00000000">
            <w:pPr>
              <w:rPr>
                <w:sz w:val="20"/>
                <w:szCs w:val="20"/>
              </w:rPr>
            </w:pPr>
            <w:r>
              <w:rPr>
                <w:sz w:val="20"/>
                <w:szCs w:val="20"/>
              </w:rPr>
              <w:t>Gear temperature during cooling</w:t>
            </w:r>
          </w:p>
        </w:tc>
        <w:tc>
          <w:tcPr>
            <w:tcW w:w="1560" w:type="dxa"/>
            <w:tcMar>
              <w:top w:w="70" w:type="dxa"/>
              <w:left w:w="80" w:type="dxa"/>
              <w:bottom w:w="70" w:type="dxa"/>
              <w:right w:w="60" w:type="dxa"/>
            </w:tcMar>
          </w:tcPr>
          <w:p w14:paraId="56CA62B8" w14:textId="77777777" w:rsidR="006B28DD" w:rsidRDefault="00000000">
            <w:pPr>
              <w:rPr>
                <w:sz w:val="20"/>
                <w:szCs w:val="20"/>
              </w:rPr>
            </w:pPr>
            <w:r>
              <w:rPr>
                <w:sz w:val="20"/>
                <w:szCs w:val="20"/>
              </w:rPr>
              <w:t>T</w:t>
            </w:r>
          </w:p>
        </w:tc>
        <w:tc>
          <w:tcPr>
            <w:tcW w:w="1560" w:type="dxa"/>
            <w:tcMar>
              <w:top w:w="70" w:type="dxa"/>
              <w:left w:w="80" w:type="dxa"/>
              <w:bottom w:w="70" w:type="dxa"/>
              <w:right w:w="60" w:type="dxa"/>
            </w:tcMar>
          </w:tcPr>
          <w:p w14:paraId="2D39FFF1" w14:textId="77777777" w:rsidR="006B28DD" w:rsidRDefault="00000000">
            <w:pPr>
              <w:rPr>
                <w:sz w:val="20"/>
                <w:szCs w:val="20"/>
              </w:rPr>
            </w:pPr>
            <w:r>
              <w:rPr>
                <w:sz w:val="20"/>
                <w:szCs w:val="20"/>
              </w:rPr>
              <w:t>°C</w:t>
            </w:r>
          </w:p>
        </w:tc>
        <w:tc>
          <w:tcPr>
            <w:tcW w:w="2640" w:type="dxa"/>
            <w:tcMar>
              <w:top w:w="70" w:type="dxa"/>
              <w:left w:w="80" w:type="dxa"/>
              <w:bottom w:w="70" w:type="dxa"/>
              <w:right w:w="60" w:type="dxa"/>
            </w:tcMar>
          </w:tcPr>
          <w:p w14:paraId="251C84E3" w14:textId="77777777" w:rsidR="006B28DD" w:rsidRDefault="00000000">
            <w:pPr>
              <w:rPr>
                <w:sz w:val="20"/>
                <w:szCs w:val="20"/>
              </w:rPr>
            </w:pPr>
            <w:r>
              <w:rPr>
                <w:sz w:val="24"/>
                <w:szCs w:val="24"/>
              </w:rPr>
              <w:t xml:space="preserve"> </w:t>
            </w:r>
          </w:p>
        </w:tc>
      </w:tr>
      <w:tr w:rsidR="006B28DD" w14:paraId="72BFEFAE" w14:textId="77777777">
        <w:tc>
          <w:tcPr>
            <w:tcW w:w="3600" w:type="dxa"/>
            <w:tcMar>
              <w:top w:w="70" w:type="dxa"/>
              <w:left w:w="80" w:type="dxa"/>
              <w:bottom w:w="70" w:type="dxa"/>
              <w:right w:w="60" w:type="dxa"/>
            </w:tcMar>
          </w:tcPr>
          <w:p w14:paraId="1AF0E2C6" w14:textId="77777777" w:rsidR="006B28DD" w:rsidRDefault="00000000">
            <w:pPr>
              <w:rPr>
                <w:sz w:val="20"/>
                <w:szCs w:val="20"/>
              </w:rPr>
            </w:pPr>
            <w:r>
              <w:rPr>
                <w:sz w:val="20"/>
                <w:szCs w:val="20"/>
              </w:rPr>
              <w:t>Elapsed cooling time</w:t>
            </w:r>
          </w:p>
        </w:tc>
        <w:tc>
          <w:tcPr>
            <w:tcW w:w="1560" w:type="dxa"/>
            <w:tcMar>
              <w:top w:w="70" w:type="dxa"/>
              <w:left w:w="80" w:type="dxa"/>
              <w:bottom w:w="70" w:type="dxa"/>
              <w:right w:w="60" w:type="dxa"/>
            </w:tcMar>
          </w:tcPr>
          <w:p w14:paraId="2638755C" w14:textId="77777777" w:rsidR="006B28DD" w:rsidRDefault="00000000">
            <w:pPr>
              <w:rPr>
                <w:sz w:val="20"/>
                <w:szCs w:val="20"/>
              </w:rPr>
            </w:pPr>
            <w:r>
              <w:rPr>
                <w:sz w:val="20"/>
                <w:szCs w:val="20"/>
              </w:rPr>
              <w:t>t</w:t>
            </w:r>
          </w:p>
        </w:tc>
        <w:tc>
          <w:tcPr>
            <w:tcW w:w="1560" w:type="dxa"/>
            <w:tcMar>
              <w:top w:w="70" w:type="dxa"/>
              <w:left w:w="80" w:type="dxa"/>
              <w:bottom w:w="70" w:type="dxa"/>
              <w:right w:w="60" w:type="dxa"/>
            </w:tcMar>
          </w:tcPr>
          <w:p w14:paraId="5EFB236F" w14:textId="77777777" w:rsidR="006B28DD" w:rsidRDefault="00000000">
            <w:pPr>
              <w:rPr>
                <w:sz w:val="20"/>
                <w:szCs w:val="20"/>
              </w:rPr>
            </w:pPr>
            <w:r>
              <w:rPr>
                <w:sz w:val="20"/>
                <w:szCs w:val="20"/>
              </w:rPr>
              <w:t>min</w:t>
            </w:r>
          </w:p>
        </w:tc>
        <w:tc>
          <w:tcPr>
            <w:tcW w:w="2640" w:type="dxa"/>
            <w:tcMar>
              <w:top w:w="70" w:type="dxa"/>
              <w:left w:w="80" w:type="dxa"/>
              <w:bottom w:w="70" w:type="dxa"/>
              <w:right w:w="60" w:type="dxa"/>
            </w:tcMar>
          </w:tcPr>
          <w:p w14:paraId="638B516F" w14:textId="77777777" w:rsidR="006B28DD" w:rsidRDefault="00000000">
            <w:pPr>
              <w:rPr>
                <w:sz w:val="20"/>
                <w:szCs w:val="20"/>
              </w:rPr>
            </w:pPr>
            <w:r>
              <w:rPr>
                <w:sz w:val="24"/>
                <w:szCs w:val="24"/>
              </w:rPr>
              <w:t xml:space="preserve"> </w:t>
            </w:r>
          </w:p>
        </w:tc>
      </w:tr>
    </w:tbl>
    <w:p w14:paraId="485AD6AE" w14:textId="77777777" w:rsidR="006B28DD" w:rsidRDefault="00000000">
      <w:pPr>
        <w:spacing w:after="80"/>
        <w:rPr>
          <w:sz w:val="24"/>
          <w:szCs w:val="24"/>
        </w:rPr>
      </w:pPr>
      <w:r>
        <w:rPr>
          <w:sz w:val="24"/>
          <w:szCs w:val="24"/>
        </w:rPr>
        <w:t xml:space="preserve"> </w:t>
      </w:r>
    </w:p>
    <w:p w14:paraId="5FEA9D69" w14:textId="77777777" w:rsidR="006B28DD" w:rsidRDefault="00000000">
      <w:pPr>
        <w:spacing w:after="80"/>
        <w:rPr>
          <w:sz w:val="24"/>
          <w:szCs w:val="24"/>
        </w:rPr>
      </w:pPr>
      <w:r>
        <w:rPr>
          <w:b/>
          <w:bCs/>
          <w:color w:val="00274C"/>
          <w:sz w:val="24"/>
          <w:szCs w:val="24"/>
        </w:rPr>
        <w:t xml:space="preserve">B2 — One Update, by Hand.  </w:t>
      </w:r>
      <w:r>
        <w:rPr>
          <w:sz w:val="24"/>
          <w:szCs w:val="24"/>
        </w:rPr>
        <w:t>Using the model rule and the parameter table, hand-calculate the gear temperature after the FIRST minute of cooling (T = 180 °C at t = 0). Show the arithmetic. Keep this number — it is your known case for testing every program that follows.</w:t>
      </w:r>
    </w:p>
    <w:p w14:paraId="46A5BAEF" w14:textId="77777777" w:rsidR="006B28DD" w:rsidRDefault="00000000">
      <w:pPr>
        <w:pBdr>
          <w:bottom w:val="single" w:sz="4" w:space="1" w:color="C9D6E2"/>
        </w:pBdr>
        <w:spacing w:after="250"/>
        <w:rPr>
          <w:sz w:val="24"/>
          <w:szCs w:val="24"/>
        </w:rPr>
      </w:pPr>
      <w:r>
        <w:rPr>
          <w:b/>
          <w:bCs/>
          <w:color w:val="00274C"/>
          <w:sz w:val="24"/>
          <w:szCs w:val="24"/>
        </w:rPr>
        <w:t xml:space="preserve">ANSWER B2:  T after 1 minute = ____________ °C.  Arithmetic:  </w:t>
      </w:r>
      <w:r>
        <w:rPr>
          <w:sz w:val="24"/>
          <w:szCs w:val="24"/>
        </w:rPr>
        <w:t xml:space="preserve"> </w:t>
      </w:r>
    </w:p>
    <w:p w14:paraId="5F012AFB" w14:textId="77777777" w:rsidR="006B28DD" w:rsidRDefault="00000000">
      <w:pPr>
        <w:pBdr>
          <w:bottom w:val="single" w:sz="4" w:space="1" w:color="C9D6E2"/>
        </w:pBdr>
        <w:spacing w:after="250"/>
        <w:rPr>
          <w:sz w:val="24"/>
          <w:szCs w:val="24"/>
        </w:rPr>
      </w:pPr>
      <w:r>
        <w:rPr>
          <w:sz w:val="24"/>
          <w:szCs w:val="24"/>
        </w:rPr>
        <w:t xml:space="preserve"> </w:t>
      </w:r>
    </w:p>
    <w:p w14:paraId="4ADAB5F3" w14:textId="77777777" w:rsidR="006B28DD" w:rsidRDefault="00000000">
      <w:pPr>
        <w:spacing w:after="80"/>
        <w:rPr>
          <w:sz w:val="24"/>
          <w:szCs w:val="24"/>
        </w:rPr>
      </w:pPr>
      <w:r>
        <w:rPr>
          <w:b/>
          <w:bCs/>
          <w:color w:val="00274C"/>
          <w:sz w:val="24"/>
          <w:szCs w:val="24"/>
        </w:rPr>
        <w:t xml:space="preserve">B3 — Which Loop, and Why.  </w:t>
      </w:r>
      <w:r>
        <w:rPr>
          <w:sz w:val="24"/>
          <w:szCs w:val="24"/>
        </w:rPr>
        <w:t>Does this computation want a FOR loop or a WHILE loop? One or two sentences, using the lecture distinction: do you know the cases in advance, or do you know the condition?</w:t>
      </w:r>
    </w:p>
    <w:p w14:paraId="43831227" w14:textId="77777777" w:rsidR="006B28DD" w:rsidRDefault="00000000">
      <w:pPr>
        <w:pBdr>
          <w:bottom w:val="single" w:sz="4" w:space="1" w:color="C9D6E2"/>
        </w:pBdr>
        <w:spacing w:after="250"/>
        <w:rPr>
          <w:sz w:val="24"/>
          <w:szCs w:val="24"/>
        </w:rPr>
      </w:pPr>
      <w:r>
        <w:rPr>
          <w:b/>
          <w:bCs/>
          <w:color w:val="00274C"/>
          <w:sz w:val="24"/>
          <w:szCs w:val="24"/>
        </w:rPr>
        <w:t xml:space="preserve">ANSWER B3:  </w:t>
      </w:r>
      <w:r>
        <w:rPr>
          <w:sz w:val="24"/>
          <w:szCs w:val="24"/>
        </w:rPr>
        <w:t xml:space="preserve"> </w:t>
      </w:r>
    </w:p>
    <w:p w14:paraId="165C4B12" w14:textId="77777777" w:rsidR="006B28DD" w:rsidRDefault="00000000">
      <w:pPr>
        <w:pBdr>
          <w:bottom w:val="single" w:sz="4" w:space="1" w:color="C9D6E2"/>
        </w:pBdr>
        <w:spacing w:after="250"/>
        <w:rPr>
          <w:sz w:val="24"/>
          <w:szCs w:val="24"/>
        </w:rPr>
      </w:pPr>
      <w:r>
        <w:rPr>
          <w:sz w:val="24"/>
          <w:szCs w:val="24"/>
        </w:rPr>
        <w:t xml:space="preserve"> </w:t>
      </w:r>
    </w:p>
    <w:p w14:paraId="6DB8B067" w14:textId="77777777" w:rsidR="006B28DD" w:rsidRDefault="00000000">
      <w:pPr>
        <w:spacing w:after="80"/>
        <w:rPr>
          <w:sz w:val="24"/>
          <w:szCs w:val="24"/>
        </w:rPr>
      </w:pPr>
      <w:r>
        <w:rPr>
          <w:b/>
          <w:bCs/>
          <w:color w:val="00274C"/>
          <w:sz w:val="24"/>
          <w:szCs w:val="24"/>
        </w:rPr>
        <w:lastRenderedPageBreak/>
        <w:t xml:space="preserve">B4 — Stopping Criterion &amp; the Boundary Call.  </w:t>
      </w:r>
      <w:r>
        <w:rPr>
          <w:sz w:val="24"/>
          <w:szCs w:val="24"/>
        </w:rPr>
        <w:t>State precisely the condition under which the repetition stops. Then make the boundary call: if the computed temperature lands EXACTLY on 45.0 °C, is the gear safe to handle? The choice (≤ or &lt;) is yours — write it down and defend it in one sentence.</w:t>
      </w:r>
    </w:p>
    <w:p w14:paraId="61544877" w14:textId="77777777" w:rsidR="006B28DD" w:rsidRDefault="00000000">
      <w:pPr>
        <w:pBdr>
          <w:bottom w:val="single" w:sz="4" w:space="1" w:color="C9D6E2"/>
        </w:pBdr>
        <w:spacing w:after="250"/>
        <w:rPr>
          <w:sz w:val="24"/>
          <w:szCs w:val="24"/>
        </w:rPr>
      </w:pPr>
      <w:r>
        <w:rPr>
          <w:b/>
          <w:bCs/>
          <w:color w:val="00274C"/>
          <w:sz w:val="24"/>
          <w:szCs w:val="24"/>
        </w:rPr>
        <w:t xml:space="preserve">ANSWER B4:  Stop when: ______________________.  Boundary rule and reason:  </w:t>
      </w:r>
      <w:r>
        <w:rPr>
          <w:sz w:val="24"/>
          <w:szCs w:val="24"/>
        </w:rPr>
        <w:t xml:space="preserve"> </w:t>
      </w:r>
    </w:p>
    <w:p w14:paraId="796CF08B" w14:textId="77777777" w:rsidR="006B28DD" w:rsidRDefault="00000000">
      <w:pPr>
        <w:pBdr>
          <w:bottom w:val="single" w:sz="4" w:space="1" w:color="C9D6E2"/>
        </w:pBdr>
        <w:spacing w:after="250"/>
        <w:rPr>
          <w:sz w:val="24"/>
          <w:szCs w:val="24"/>
        </w:rPr>
      </w:pPr>
      <w:r>
        <w:rPr>
          <w:sz w:val="24"/>
          <w:szCs w:val="24"/>
        </w:rPr>
        <w:t xml:space="preserve"> </w:t>
      </w:r>
    </w:p>
    <w:p w14:paraId="6354F33D" w14:textId="77777777" w:rsidR="006B28DD" w:rsidRDefault="00000000">
      <w:pPr>
        <w:spacing w:after="80"/>
        <w:rPr>
          <w:sz w:val="24"/>
          <w:szCs w:val="24"/>
        </w:rPr>
      </w:pPr>
      <w:r>
        <w:rPr>
          <w:b/>
          <w:bCs/>
          <w:color w:val="00274C"/>
          <w:sz w:val="24"/>
          <w:szCs w:val="24"/>
        </w:rPr>
        <w:t xml:space="preserve">B5 — Why Must the Loop End?  </w:t>
      </w:r>
      <w:r>
        <w:rPr>
          <w:sz w:val="24"/>
          <w:szCs w:val="24"/>
        </w:rPr>
        <w:t>One sentence: what inside the loop body guarantees the stopping condition is eventually reached? (Recall the heater that never stopped.)</w:t>
      </w:r>
    </w:p>
    <w:p w14:paraId="4D0456FB" w14:textId="77777777" w:rsidR="006B28DD" w:rsidRDefault="00000000">
      <w:pPr>
        <w:pBdr>
          <w:bottom w:val="single" w:sz="4" w:space="1" w:color="C9D6E2"/>
        </w:pBdr>
        <w:spacing w:after="250"/>
        <w:rPr>
          <w:sz w:val="24"/>
          <w:szCs w:val="24"/>
        </w:rPr>
      </w:pPr>
      <w:r>
        <w:rPr>
          <w:b/>
          <w:bCs/>
          <w:color w:val="00274C"/>
          <w:sz w:val="24"/>
          <w:szCs w:val="24"/>
        </w:rPr>
        <w:t xml:space="preserve">ANSWER B5:  </w:t>
      </w:r>
      <w:r>
        <w:rPr>
          <w:sz w:val="24"/>
          <w:szCs w:val="24"/>
        </w:rPr>
        <w:t xml:space="preserve"> </w:t>
      </w:r>
    </w:p>
    <w:p w14:paraId="3A89C3A2" w14:textId="77777777" w:rsidR="006B28DD" w:rsidRDefault="00000000">
      <w:pPr>
        <w:pStyle w:val="Heading1"/>
        <w:keepNext/>
        <w:pBdr>
          <w:bottom w:val="single" w:sz="12" w:space="2" w:color="FFCB05"/>
        </w:pBdr>
        <w:spacing w:before="300" w:after="60"/>
        <w:rPr>
          <w:sz w:val="24"/>
          <w:szCs w:val="24"/>
        </w:rPr>
      </w:pPr>
      <w:r>
        <w:t>PART C  ·  Pseudocode — Yours, Before AI   (≈ 10 min)</w:t>
      </w:r>
    </w:p>
    <w:p w14:paraId="5222FFA2" w14:textId="77777777" w:rsidR="006B28DD" w:rsidRDefault="00000000">
      <w:pPr>
        <w:spacing w:after="80"/>
        <w:rPr>
          <w:sz w:val="24"/>
          <w:szCs w:val="24"/>
        </w:rPr>
      </w:pPr>
      <w:r>
        <w:rPr>
          <w:sz w:val="24"/>
          <w:szCs w:val="24"/>
        </w:rPr>
        <w:t>Write complete pseudocode for the cool-down calculation. AI has seen nothing yet — you are at step 2 of THINK → PSEUDOCODE → AI → CODE. Any wording works; precision is the only rule.</w:t>
      </w:r>
    </w:p>
    <w:p w14:paraId="23B5C544" w14:textId="77777777" w:rsidR="006B28DD" w:rsidRDefault="00000000">
      <w:pPr>
        <w:spacing w:after="80"/>
        <w:rPr>
          <w:sz w:val="24"/>
          <w:szCs w:val="24"/>
        </w:rPr>
      </w:pPr>
      <w:r>
        <w:rPr>
          <w:b/>
          <w:bCs/>
          <w:color w:val="00274C"/>
          <w:sz w:val="24"/>
          <w:szCs w:val="24"/>
        </w:rPr>
        <w:t xml:space="preserve">Your pseudocode must contain: </w:t>
      </w:r>
      <w:r>
        <w:rPr>
          <w:sz w:val="24"/>
          <w:szCs w:val="24"/>
        </w:rPr>
        <w:t>named inputs with units · the temperature update as a formula · time accumulation · a WHILE with your explicit stopping criterion from B4 · the reported output, with units.</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6B28DD" w14:paraId="39060950" w14:textId="77777777">
        <w:tc>
          <w:tcPr>
            <w:tcW w:w="9360" w:type="dxa"/>
            <w:shd w:val="clear" w:color="auto" w:fill="F2F4F7"/>
            <w:tcMar>
              <w:top w:w="110" w:type="dxa"/>
              <w:left w:w="140" w:type="dxa"/>
              <w:bottom w:w="110" w:type="dxa"/>
              <w:right w:w="140" w:type="dxa"/>
            </w:tcMar>
          </w:tcPr>
          <w:p w14:paraId="0F5D8C43" w14:textId="77777777" w:rsidR="006B28DD" w:rsidRDefault="00000000">
            <w:pPr>
              <w:rPr>
                <w:rFonts w:ascii="Consolas" w:hAnsi="Consolas" w:cs="Consolas"/>
                <w:sz w:val="18"/>
                <w:szCs w:val="18"/>
              </w:rPr>
            </w:pPr>
            <w:r>
              <w:rPr>
                <w:rFonts w:ascii="Consolas" w:hAnsi="Consolas" w:cs="Consolas"/>
                <w:color w:val="8A6D00"/>
                <w:sz w:val="18"/>
                <w:szCs w:val="18"/>
              </w:rPr>
              <w:t># SKELETON — shape only; you supply the substance</w:t>
            </w:r>
          </w:p>
          <w:p w14:paraId="12DA8F8E" w14:textId="77777777" w:rsidR="006B28DD" w:rsidRDefault="00000000">
            <w:pPr>
              <w:rPr>
                <w:rFonts w:ascii="Consolas" w:hAnsi="Consolas" w:cs="Consolas"/>
                <w:sz w:val="18"/>
                <w:szCs w:val="18"/>
              </w:rPr>
            </w:pPr>
            <w:r>
              <w:rPr>
                <w:rFonts w:ascii="Consolas" w:hAnsi="Consolas" w:cs="Consolas"/>
                <w:sz w:val="18"/>
                <w:szCs w:val="18"/>
              </w:rPr>
              <w:t>GET   T_start [°C] · T_amb [°C] · T_allow [°C] · k [1/min] · dt [min]</w:t>
            </w:r>
          </w:p>
          <w:p w14:paraId="65C1EA50" w14:textId="77777777" w:rsidR="006B28DD" w:rsidRDefault="00000000">
            <w:pPr>
              <w:rPr>
                <w:rFonts w:ascii="Consolas" w:hAnsi="Consolas" w:cs="Consolas"/>
                <w:sz w:val="18"/>
                <w:szCs w:val="18"/>
              </w:rPr>
            </w:pPr>
            <w:r>
              <w:rPr>
                <w:rFonts w:ascii="Consolas" w:hAnsi="Consolas" w:cs="Consolas"/>
                <w:sz w:val="18"/>
                <w:szCs w:val="18"/>
              </w:rPr>
              <w:t>SET   T = T_start,  t = 0</w:t>
            </w:r>
          </w:p>
          <w:p w14:paraId="5B46F3F3" w14:textId="77777777" w:rsidR="006B28DD" w:rsidRDefault="00000000">
            <w:pPr>
              <w:rPr>
                <w:rFonts w:ascii="Consolas" w:hAnsi="Consolas" w:cs="Consolas"/>
                <w:sz w:val="18"/>
                <w:szCs w:val="18"/>
              </w:rPr>
            </w:pPr>
            <w:r>
              <w:rPr>
                <w:rFonts w:ascii="Consolas" w:hAnsi="Consolas" w:cs="Consolas"/>
                <w:sz w:val="18"/>
                <w:szCs w:val="18"/>
              </w:rPr>
              <w:t>WHILE ( ...the gear is still too hot to handle... ):</w:t>
            </w:r>
          </w:p>
          <w:p w14:paraId="4C0998E7" w14:textId="77777777" w:rsidR="006B28DD" w:rsidRDefault="00000000">
            <w:pPr>
              <w:rPr>
                <w:rFonts w:ascii="Consolas" w:hAnsi="Consolas" w:cs="Consolas"/>
                <w:sz w:val="18"/>
                <w:szCs w:val="18"/>
              </w:rPr>
            </w:pPr>
            <w:r>
              <w:rPr>
                <w:rFonts w:ascii="Consolas" w:hAnsi="Consolas" w:cs="Consolas"/>
                <w:sz w:val="18"/>
                <w:szCs w:val="18"/>
              </w:rPr>
              <w:t xml:space="preserve">      ...</w:t>
            </w:r>
          </w:p>
          <w:p w14:paraId="273BB7C7" w14:textId="77777777" w:rsidR="006B28DD" w:rsidRDefault="00000000">
            <w:pPr>
              <w:rPr>
                <w:rFonts w:ascii="Consolas" w:hAnsi="Consolas" w:cs="Consolas"/>
                <w:sz w:val="18"/>
                <w:szCs w:val="18"/>
              </w:rPr>
            </w:pPr>
            <w:r>
              <w:rPr>
                <w:rFonts w:ascii="Consolas" w:hAnsi="Consolas" w:cs="Consolas"/>
                <w:sz w:val="18"/>
                <w:szCs w:val="18"/>
              </w:rPr>
              <w:t>REPORT ...the predicted cooling time, with units...</w:t>
            </w:r>
          </w:p>
        </w:tc>
      </w:tr>
    </w:tbl>
    <w:p w14:paraId="37A0087F" w14:textId="77777777" w:rsidR="006B28DD" w:rsidRDefault="00000000">
      <w:pPr>
        <w:spacing w:after="40"/>
        <w:rPr>
          <w:sz w:val="24"/>
          <w:szCs w:val="24"/>
        </w:rPr>
      </w:pPr>
      <w:r>
        <w:rPr>
          <w:sz w:val="24"/>
          <w:szCs w:val="24"/>
        </w:rPr>
        <w:t xml:space="preserve"> </w:t>
      </w:r>
    </w:p>
    <w:tbl>
      <w:tblPr>
        <w:tblW w:w="9360" w:type="dxa"/>
        <w:tblBorders>
          <w:top w:val="dashed" w:sz="4" w:space="0" w:color="C9D6E2"/>
          <w:left w:val="dashed" w:sz="4" w:space="0" w:color="C9D6E2"/>
          <w:bottom w:val="dashed" w:sz="4" w:space="0" w:color="C9D6E2"/>
          <w:right w:val="dashed" w:sz="4" w:space="0" w:color="C9D6E2"/>
        </w:tblBorders>
        <w:tblCellMar>
          <w:left w:w="10" w:type="dxa"/>
          <w:right w:w="10" w:type="dxa"/>
        </w:tblCellMar>
        <w:tblLook w:val="0000" w:firstRow="0" w:lastRow="0" w:firstColumn="0" w:lastColumn="0" w:noHBand="0" w:noVBand="0"/>
      </w:tblPr>
      <w:tblGrid>
        <w:gridCol w:w="9360"/>
      </w:tblGrid>
      <w:tr w:rsidR="006B28DD" w14:paraId="45E5875D" w14:textId="77777777">
        <w:trPr>
          <w:cantSplit/>
        </w:trPr>
        <w:tc>
          <w:tcPr>
            <w:tcW w:w="9360" w:type="dxa"/>
            <w:shd w:val="clear" w:color="auto" w:fill="FFFFFF"/>
            <w:tcMar>
              <w:top w:w="110" w:type="dxa"/>
              <w:left w:w="140" w:type="dxa"/>
              <w:bottom w:w="110" w:type="dxa"/>
              <w:right w:w="140" w:type="dxa"/>
            </w:tcMar>
          </w:tcPr>
          <w:p w14:paraId="1172C017" w14:textId="77777777" w:rsidR="006B28DD" w:rsidRDefault="00000000">
            <w:pPr>
              <w:spacing w:after="40"/>
              <w:jc w:val="center"/>
              <w:rPr>
                <w:sz w:val="24"/>
                <w:szCs w:val="24"/>
              </w:rPr>
            </w:pPr>
            <w:r>
              <w:rPr>
                <w:b/>
                <w:bCs/>
                <w:color w:val="00274C"/>
                <w:sz w:val="24"/>
                <w:szCs w:val="24"/>
              </w:rPr>
              <w:t>WRITE (OR PASTE) YOUR PSEUDOCODE HERE</w:t>
            </w:r>
          </w:p>
          <w:p w14:paraId="7A3FDE8F" w14:textId="77777777" w:rsidR="006B28DD" w:rsidRDefault="00000000">
            <w:pPr>
              <w:spacing w:after="120"/>
              <w:jc w:val="center"/>
              <w:rPr>
                <w:sz w:val="24"/>
                <w:szCs w:val="24"/>
              </w:rPr>
            </w:pPr>
            <w:r>
              <w:rPr>
                <w:i/>
                <w:iCs/>
                <w:color w:val="5B6770"/>
                <w:sz w:val="18"/>
                <w:szCs w:val="18"/>
              </w:rPr>
              <w:t>(type your pseudocode directly, or paste a photo of your handwritten version)</w:t>
            </w:r>
          </w:p>
          <w:p w14:paraId="7F4A1A98" w14:textId="77777777" w:rsidR="006B28DD" w:rsidRDefault="00000000">
            <w:pPr>
              <w:spacing w:after="250"/>
              <w:rPr>
                <w:sz w:val="24"/>
                <w:szCs w:val="24"/>
              </w:rPr>
            </w:pPr>
            <w:r>
              <w:rPr>
                <w:sz w:val="24"/>
                <w:szCs w:val="24"/>
              </w:rPr>
              <w:t xml:space="preserve"> </w:t>
            </w:r>
          </w:p>
          <w:p w14:paraId="58EB22CB" w14:textId="77777777" w:rsidR="006B28DD" w:rsidRDefault="00000000">
            <w:pPr>
              <w:spacing w:after="250"/>
              <w:rPr>
                <w:sz w:val="24"/>
                <w:szCs w:val="24"/>
              </w:rPr>
            </w:pPr>
            <w:r>
              <w:rPr>
                <w:sz w:val="24"/>
                <w:szCs w:val="24"/>
              </w:rPr>
              <w:t xml:space="preserve"> </w:t>
            </w:r>
          </w:p>
          <w:p w14:paraId="4FA29D09" w14:textId="77777777" w:rsidR="006B28DD" w:rsidRDefault="00000000">
            <w:pPr>
              <w:spacing w:after="250"/>
              <w:rPr>
                <w:sz w:val="24"/>
                <w:szCs w:val="24"/>
              </w:rPr>
            </w:pPr>
            <w:r>
              <w:rPr>
                <w:sz w:val="24"/>
                <w:szCs w:val="24"/>
              </w:rPr>
              <w:t xml:space="preserve"> </w:t>
            </w:r>
          </w:p>
          <w:p w14:paraId="2C6F5390" w14:textId="77777777" w:rsidR="006B28DD" w:rsidRDefault="00000000">
            <w:pPr>
              <w:spacing w:after="250"/>
              <w:rPr>
                <w:sz w:val="24"/>
                <w:szCs w:val="24"/>
              </w:rPr>
            </w:pPr>
            <w:r>
              <w:rPr>
                <w:sz w:val="24"/>
                <w:szCs w:val="24"/>
              </w:rPr>
              <w:t xml:space="preserve"> </w:t>
            </w:r>
          </w:p>
        </w:tc>
      </w:tr>
    </w:tbl>
    <w:p w14:paraId="1186E2A4" w14:textId="77777777" w:rsidR="006B28DD" w:rsidRDefault="00000000">
      <w:pPr>
        <w:spacing w:after="80"/>
        <w:rPr>
          <w:sz w:val="24"/>
          <w:szCs w:val="24"/>
        </w:rPr>
      </w:pPr>
      <w:r>
        <w:rPr>
          <w:sz w:val="24"/>
          <w:szCs w:val="24"/>
        </w:rPr>
        <w:t xml:space="preserve"> </w:t>
      </w:r>
    </w:p>
    <w:p w14:paraId="7EB1579C" w14:textId="77777777" w:rsidR="006B28DD" w:rsidRDefault="00000000">
      <w:pPr>
        <w:pStyle w:val="Heading1"/>
        <w:keepNext/>
        <w:pBdr>
          <w:bottom w:val="single" w:sz="12" w:space="2" w:color="FFCB05"/>
        </w:pBdr>
        <w:spacing w:before="300" w:after="60"/>
        <w:rPr>
          <w:sz w:val="24"/>
          <w:szCs w:val="24"/>
        </w:rPr>
      </w:pPr>
      <w:r>
        <w:t>PART D  ·  AI Coding Companion — Critique, Not Replacement   (≈ 10 min)</w:t>
      </w:r>
    </w:p>
    <w:p w14:paraId="747AF80D" w14:textId="77777777" w:rsidR="006B28DD" w:rsidRDefault="00000000">
      <w:pPr>
        <w:spacing w:after="80"/>
        <w:rPr>
          <w:sz w:val="24"/>
          <w:szCs w:val="24"/>
        </w:rPr>
      </w:pPr>
      <w:r>
        <w:rPr>
          <w:sz w:val="24"/>
          <w:szCs w:val="24"/>
        </w:rPr>
        <w:t>Now — and only now — hand your pseudocode to any capable AI assistant. Use a prompt close to this:</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6B28DD" w14:paraId="6A719766" w14:textId="77777777">
        <w:trPr>
          <w:cantSplit/>
        </w:trPr>
        <w:tc>
          <w:tcPr>
            <w:tcW w:w="9360" w:type="dxa"/>
            <w:shd w:val="clear" w:color="auto" w:fill="FFF7DB"/>
            <w:tcMar>
              <w:top w:w="110" w:type="dxa"/>
              <w:left w:w="140" w:type="dxa"/>
              <w:bottom w:w="110" w:type="dxa"/>
              <w:right w:w="140" w:type="dxa"/>
            </w:tcMar>
          </w:tcPr>
          <w:p w14:paraId="2C8AF8A5" w14:textId="77777777" w:rsidR="006B28DD" w:rsidRDefault="00000000">
            <w:pPr>
              <w:rPr>
                <w:sz w:val="24"/>
                <w:szCs w:val="24"/>
              </w:rPr>
            </w:pPr>
            <w:r>
              <w:rPr>
                <w:i/>
                <w:iCs/>
                <w:sz w:val="24"/>
                <w:szCs w:val="24"/>
              </w:rPr>
              <w:t>“Here is my pseudocode for a gear cool-down calculation. Do not write Python yet. Critique the logic only — unclear steps, unit risks, my stopping criterion, anything ambiguous. Ask me questions if my intent is unclear.”</w:t>
            </w:r>
          </w:p>
        </w:tc>
      </w:tr>
    </w:tbl>
    <w:p w14:paraId="22CA0C82" w14:textId="77777777" w:rsidR="006B28DD" w:rsidRDefault="00000000">
      <w:pPr>
        <w:spacing w:after="40"/>
        <w:rPr>
          <w:sz w:val="24"/>
          <w:szCs w:val="24"/>
        </w:rPr>
      </w:pPr>
      <w:r>
        <w:rPr>
          <w:sz w:val="24"/>
          <w:szCs w:val="24"/>
        </w:rPr>
        <w:lastRenderedPageBreak/>
        <w:t xml:space="preserve"> </w:t>
      </w:r>
    </w:p>
    <w:p w14:paraId="3C4E92A5" w14:textId="77777777" w:rsidR="006B28DD" w:rsidRDefault="00000000">
      <w:pPr>
        <w:spacing w:after="80"/>
        <w:rPr>
          <w:sz w:val="24"/>
          <w:szCs w:val="24"/>
        </w:rPr>
      </w:pPr>
      <w:r>
        <w:rPr>
          <w:b/>
          <w:bCs/>
          <w:color w:val="00274C"/>
          <w:sz w:val="24"/>
          <w:szCs w:val="24"/>
        </w:rPr>
        <w:t xml:space="preserve">If AI writes code anyway: </w:t>
      </w:r>
      <w:r>
        <w:rPr>
          <w:sz w:val="24"/>
          <w:szCs w:val="24"/>
        </w:rPr>
        <w:t>“I asked for critique only.”  For each point AI raises, ask: is it right, for MY problem?</w:t>
      </w:r>
    </w:p>
    <w:p w14:paraId="2D5C9F5B" w14:textId="77777777" w:rsidR="006B28DD" w:rsidRDefault="00000000">
      <w:pPr>
        <w:spacing w:after="80"/>
        <w:rPr>
          <w:sz w:val="24"/>
          <w:szCs w:val="24"/>
        </w:rPr>
      </w:pPr>
      <w:r>
        <w:rPr>
          <w:b/>
          <w:bCs/>
          <w:color w:val="00274C"/>
          <w:sz w:val="24"/>
          <w:szCs w:val="24"/>
        </w:rPr>
        <w:t xml:space="preserve">D1 — One Suggestion, Recorded.  </w:t>
      </w:r>
      <w:r>
        <w:rPr>
          <w:sz w:val="24"/>
          <w:szCs w:val="24"/>
        </w:rPr>
        <w:t>Copy ONE meaningful AI suggestion about your pseudocode, verbatim (one or two lines — not the whole conversation).</w:t>
      </w:r>
    </w:p>
    <w:p w14:paraId="555A309C" w14:textId="77777777" w:rsidR="006B28DD" w:rsidRDefault="00000000">
      <w:pPr>
        <w:pBdr>
          <w:bottom w:val="single" w:sz="4" w:space="1" w:color="C9D6E2"/>
        </w:pBdr>
        <w:spacing w:after="250"/>
        <w:rPr>
          <w:sz w:val="24"/>
          <w:szCs w:val="24"/>
        </w:rPr>
      </w:pPr>
      <w:r>
        <w:rPr>
          <w:b/>
          <w:bCs/>
          <w:color w:val="00274C"/>
          <w:sz w:val="24"/>
          <w:szCs w:val="24"/>
        </w:rPr>
        <w:t xml:space="preserve">ANSWER D1:  </w:t>
      </w:r>
      <w:r>
        <w:rPr>
          <w:sz w:val="24"/>
          <w:szCs w:val="24"/>
        </w:rPr>
        <w:t xml:space="preserve"> </w:t>
      </w:r>
    </w:p>
    <w:p w14:paraId="0007C69D" w14:textId="77777777" w:rsidR="006B28DD" w:rsidRDefault="00000000">
      <w:pPr>
        <w:pBdr>
          <w:bottom w:val="single" w:sz="4" w:space="1" w:color="C9D6E2"/>
        </w:pBdr>
        <w:spacing w:after="250"/>
        <w:rPr>
          <w:sz w:val="24"/>
          <w:szCs w:val="24"/>
        </w:rPr>
      </w:pPr>
      <w:r>
        <w:rPr>
          <w:sz w:val="24"/>
          <w:szCs w:val="24"/>
        </w:rPr>
        <w:t xml:space="preserve"> </w:t>
      </w:r>
    </w:p>
    <w:p w14:paraId="455B24C4" w14:textId="77777777" w:rsidR="006B28DD" w:rsidRDefault="00000000">
      <w:pPr>
        <w:spacing w:after="80"/>
        <w:rPr>
          <w:sz w:val="24"/>
          <w:szCs w:val="24"/>
        </w:rPr>
      </w:pPr>
      <w:r>
        <w:rPr>
          <w:b/>
          <w:bCs/>
          <w:color w:val="00274C"/>
          <w:sz w:val="24"/>
          <w:szCs w:val="24"/>
        </w:rPr>
        <w:t xml:space="preserve">D2 — Your Verdict.  </w:t>
      </w:r>
      <w:r>
        <w:rPr>
          <w:sz w:val="24"/>
          <w:szCs w:val="24"/>
        </w:rPr>
        <w:t>Judge that suggestion as the engineer. Do not manufacture disagreement — ACCEPT is a fully legitimate verdict when independently justified.</w:t>
      </w:r>
    </w:p>
    <w:p w14:paraId="549E41BA" w14:textId="77777777" w:rsidR="006B28DD" w:rsidRDefault="00000000">
      <w:pPr>
        <w:spacing w:after="100"/>
        <w:ind w:left="680"/>
        <w:rPr>
          <w:sz w:val="24"/>
          <w:szCs w:val="24"/>
        </w:rPr>
      </w:pPr>
      <w:r>
        <w:rPr>
          <w:b/>
          <w:bCs/>
          <w:color w:val="00274C"/>
          <w:sz w:val="24"/>
          <w:szCs w:val="24"/>
        </w:rPr>
        <w:t>ACCEPT  ☐        MODIFY  ☐        REJECT  ☐</w:t>
      </w:r>
    </w:p>
    <w:p w14:paraId="564C71D5" w14:textId="77777777" w:rsidR="006B28DD" w:rsidRDefault="00000000">
      <w:pPr>
        <w:pBdr>
          <w:bottom w:val="single" w:sz="4" w:space="1" w:color="C9D6E2"/>
        </w:pBdr>
        <w:spacing w:after="250"/>
        <w:rPr>
          <w:sz w:val="24"/>
          <w:szCs w:val="24"/>
        </w:rPr>
      </w:pPr>
      <w:r>
        <w:rPr>
          <w:b/>
          <w:bCs/>
          <w:color w:val="00274C"/>
          <w:sz w:val="24"/>
          <w:szCs w:val="24"/>
        </w:rPr>
        <w:t xml:space="preserve">WHY (1–2 sentences):  </w:t>
      </w:r>
      <w:r>
        <w:rPr>
          <w:sz w:val="24"/>
          <w:szCs w:val="24"/>
        </w:rPr>
        <w:t xml:space="preserve"> </w:t>
      </w:r>
    </w:p>
    <w:p w14:paraId="4DB7DC7C" w14:textId="77777777" w:rsidR="006B28DD" w:rsidRDefault="00000000">
      <w:pPr>
        <w:pBdr>
          <w:bottom w:val="single" w:sz="4" w:space="1" w:color="C9D6E2"/>
        </w:pBdr>
        <w:spacing w:after="250"/>
        <w:rPr>
          <w:sz w:val="24"/>
          <w:szCs w:val="24"/>
        </w:rPr>
      </w:pPr>
      <w:r>
        <w:rPr>
          <w:sz w:val="24"/>
          <w:szCs w:val="24"/>
        </w:rPr>
        <w:t xml:space="preserve"> </w:t>
      </w:r>
    </w:p>
    <w:p w14:paraId="21924E4D" w14:textId="77777777" w:rsidR="006B28DD" w:rsidRDefault="00000000">
      <w:pPr>
        <w:pStyle w:val="Heading1"/>
        <w:keepNext/>
        <w:pBdr>
          <w:bottom w:val="single" w:sz="12" w:space="2" w:color="FFCB05"/>
        </w:pBdr>
        <w:spacing w:before="300" w:after="60"/>
        <w:rPr>
          <w:sz w:val="24"/>
          <w:szCs w:val="24"/>
        </w:rPr>
      </w:pPr>
      <w:r>
        <w:t>PART E  ·  Python — Implement Your Algorithm   (≈ 15 min)</w:t>
      </w:r>
    </w:p>
    <w:p w14:paraId="04D29DDE" w14:textId="77777777" w:rsidR="006B28DD" w:rsidRDefault="00000000">
      <w:pPr>
        <w:spacing w:after="80"/>
        <w:rPr>
          <w:sz w:val="24"/>
          <w:szCs w:val="24"/>
        </w:rPr>
      </w:pPr>
      <w:r>
        <w:rPr>
          <w:sz w:val="24"/>
          <w:szCs w:val="24"/>
        </w:rPr>
        <w:t>Translate YOUR pseudocode into Python (AI may help translate — but read every line until you can explain it to a classmate; unexplainable code does not enter your program). Keep it short: a dozen lines is right-sized.</w:t>
      </w:r>
    </w:p>
    <w:p w14:paraId="1EFF027A" w14:textId="77777777" w:rsidR="006B28DD" w:rsidRDefault="00000000">
      <w:pPr>
        <w:spacing w:after="80"/>
        <w:rPr>
          <w:sz w:val="24"/>
          <w:szCs w:val="24"/>
        </w:rPr>
      </w:pPr>
      <w:r>
        <w:rPr>
          <w:b/>
          <w:bCs/>
          <w:color w:val="00274C"/>
          <w:sz w:val="24"/>
          <w:szCs w:val="24"/>
        </w:rPr>
        <w:t xml:space="preserve">Required structure: </w:t>
      </w:r>
      <w:r>
        <w:rPr>
          <w:sz w:val="24"/>
          <w:szCs w:val="24"/>
        </w:rPr>
        <w:t>put the calculation in one function with this signature, then call it and print the result — a named, testable engineering task, exactly as in lecture:</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6B28DD" w14:paraId="20B9A727" w14:textId="77777777">
        <w:tc>
          <w:tcPr>
            <w:tcW w:w="9360" w:type="dxa"/>
            <w:shd w:val="clear" w:color="auto" w:fill="F2F4F7"/>
            <w:tcMar>
              <w:top w:w="110" w:type="dxa"/>
              <w:left w:w="140" w:type="dxa"/>
              <w:bottom w:w="110" w:type="dxa"/>
              <w:right w:w="140" w:type="dxa"/>
            </w:tcMar>
          </w:tcPr>
          <w:p w14:paraId="380EB7F8" w14:textId="77777777" w:rsidR="006B28DD" w:rsidRDefault="00000000">
            <w:pPr>
              <w:rPr>
                <w:rFonts w:ascii="Consolas" w:hAnsi="Consolas" w:cs="Consolas"/>
                <w:sz w:val="18"/>
                <w:szCs w:val="18"/>
              </w:rPr>
            </w:pPr>
            <w:r>
              <w:rPr>
                <w:rFonts w:ascii="Consolas" w:hAnsi="Consolas" w:cs="Consolas"/>
                <w:sz w:val="18"/>
                <w:szCs w:val="18"/>
              </w:rPr>
              <w:t>def cooling_time(T_start, T_amb, T_allow, k, dt):</w:t>
            </w:r>
          </w:p>
          <w:p w14:paraId="27B48108" w14:textId="77777777" w:rsidR="006B28DD" w:rsidRDefault="00000000">
            <w:pPr>
              <w:rPr>
                <w:rFonts w:ascii="Consolas" w:hAnsi="Consolas" w:cs="Consolas"/>
                <w:sz w:val="18"/>
                <w:szCs w:val="18"/>
              </w:rPr>
            </w:pPr>
            <w:r>
              <w:rPr>
                <w:rFonts w:ascii="Consolas" w:hAnsi="Consolas" w:cs="Consolas"/>
                <w:color w:val="8A6D00"/>
                <w:sz w:val="18"/>
                <w:szCs w:val="18"/>
              </w:rPr>
              <w:t xml:space="preserve">    # your WHILE search from Part C lives here</w:t>
            </w:r>
          </w:p>
          <w:p w14:paraId="52C6E4E0" w14:textId="77777777" w:rsidR="006B28DD" w:rsidRDefault="00000000">
            <w:pPr>
              <w:rPr>
                <w:rFonts w:ascii="Consolas" w:hAnsi="Consolas" w:cs="Consolas"/>
                <w:sz w:val="18"/>
                <w:szCs w:val="18"/>
              </w:rPr>
            </w:pPr>
            <w:r>
              <w:rPr>
                <w:rFonts w:ascii="Consolas" w:hAnsi="Consolas" w:cs="Consolas"/>
                <w:color w:val="8A6D00"/>
                <w:sz w:val="18"/>
                <w:szCs w:val="18"/>
              </w:rPr>
              <w:t xml:space="preserve">    # return the predicted cooling time in minutes</w:t>
            </w:r>
          </w:p>
          <w:p w14:paraId="33473E77" w14:textId="77777777" w:rsidR="006B28DD" w:rsidRDefault="006B28DD">
            <w:pPr>
              <w:rPr>
                <w:rFonts w:ascii="Consolas" w:hAnsi="Consolas" w:cs="Consolas"/>
                <w:sz w:val="18"/>
                <w:szCs w:val="18"/>
              </w:rPr>
            </w:pPr>
          </w:p>
          <w:p w14:paraId="4F3433F2" w14:textId="77777777" w:rsidR="006B28DD" w:rsidRDefault="00000000">
            <w:pPr>
              <w:rPr>
                <w:rFonts w:ascii="Consolas" w:hAnsi="Consolas" w:cs="Consolas"/>
                <w:sz w:val="18"/>
                <w:szCs w:val="18"/>
              </w:rPr>
            </w:pPr>
            <w:r>
              <w:rPr>
                <w:rFonts w:ascii="Consolas" w:hAnsi="Consolas" w:cs="Consolas"/>
                <w:sz w:val="18"/>
                <w:szCs w:val="18"/>
              </w:rPr>
              <w:t>print(cooling_time(180.0, 22.0, 45.0, 0.06, 1.0))</w:t>
            </w:r>
          </w:p>
        </w:tc>
      </w:tr>
    </w:tbl>
    <w:p w14:paraId="0D4E4DA6" w14:textId="77777777" w:rsidR="006B28DD" w:rsidRDefault="00000000">
      <w:pPr>
        <w:spacing w:after="40"/>
        <w:rPr>
          <w:sz w:val="24"/>
          <w:szCs w:val="24"/>
        </w:rPr>
      </w:pPr>
      <w:r>
        <w:rPr>
          <w:sz w:val="24"/>
          <w:szCs w:val="24"/>
        </w:rPr>
        <w:t xml:space="preserve"> </w:t>
      </w:r>
    </w:p>
    <w:p w14:paraId="1005A1EA" w14:textId="77777777" w:rsidR="006B28DD" w:rsidRDefault="00000000">
      <w:pPr>
        <w:spacing w:after="80"/>
        <w:rPr>
          <w:sz w:val="24"/>
          <w:szCs w:val="24"/>
        </w:rPr>
      </w:pPr>
      <w:r>
        <w:rPr>
          <w:b/>
          <w:bCs/>
          <w:color w:val="00274C"/>
          <w:sz w:val="24"/>
          <w:szCs w:val="24"/>
        </w:rPr>
        <w:t xml:space="preserve">Before you run it, write down: </w:t>
      </w:r>
      <w:r>
        <w:rPr>
          <w:sz w:val="24"/>
          <w:szCs w:val="24"/>
        </w:rPr>
        <w:t>your expected neighborhood for the answer (your P1), and your hand value from B2 for the first minute. Then run, and compare.</w:t>
      </w:r>
    </w:p>
    <w:p w14:paraId="432141DC" w14:textId="77777777" w:rsidR="006B28DD" w:rsidRDefault="00000000">
      <w:pPr>
        <w:spacing w:after="80"/>
        <w:rPr>
          <w:sz w:val="24"/>
          <w:szCs w:val="24"/>
        </w:rPr>
      </w:pPr>
      <w:r>
        <w:rPr>
          <w:b/>
          <w:bCs/>
          <w:color w:val="00274C"/>
          <w:sz w:val="24"/>
          <w:szCs w:val="24"/>
        </w:rPr>
        <w:t xml:space="preserve">E1 — Evidence.  </w:t>
      </w:r>
      <w:r>
        <w:rPr>
          <w:sz w:val="24"/>
          <w:szCs w:val="24"/>
        </w:rPr>
        <w:t>Paste ONE screenshot showing your Python code together with its printed result, with no unresolved error.</w:t>
      </w:r>
    </w:p>
    <w:tbl>
      <w:tblPr>
        <w:tblW w:w="9360" w:type="dxa"/>
        <w:tblBorders>
          <w:top w:val="dashed" w:sz="4" w:space="0" w:color="C9D6E2"/>
          <w:left w:val="dashed" w:sz="4" w:space="0" w:color="C9D6E2"/>
          <w:bottom w:val="dashed" w:sz="4" w:space="0" w:color="C9D6E2"/>
          <w:right w:val="dashed" w:sz="4" w:space="0" w:color="C9D6E2"/>
        </w:tblBorders>
        <w:tblCellMar>
          <w:left w:w="10" w:type="dxa"/>
          <w:right w:w="10" w:type="dxa"/>
        </w:tblCellMar>
        <w:tblLook w:val="0000" w:firstRow="0" w:lastRow="0" w:firstColumn="0" w:lastColumn="0" w:noHBand="0" w:noVBand="0"/>
      </w:tblPr>
      <w:tblGrid>
        <w:gridCol w:w="9360"/>
      </w:tblGrid>
      <w:tr w:rsidR="006B28DD" w14:paraId="19FF9396" w14:textId="77777777">
        <w:trPr>
          <w:cantSplit/>
        </w:trPr>
        <w:tc>
          <w:tcPr>
            <w:tcW w:w="9360" w:type="dxa"/>
            <w:shd w:val="clear" w:color="auto" w:fill="FFFFFF"/>
            <w:tcMar>
              <w:top w:w="110" w:type="dxa"/>
              <w:left w:w="140" w:type="dxa"/>
              <w:bottom w:w="110" w:type="dxa"/>
              <w:right w:w="140" w:type="dxa"/>
            </w:tcMar>
          </w:tcPr>
          <w:p w14:paraId="6DE86312" w14:textId="77777777" w:rsidR="006B28DD" w:rsidRDefault="00000000">
            <w:pPr>
              <w:spacing w:after="40"/>
              <w:jc w:val="center"/>
              <w:rPr>
                <w:sz w:val="24"/>
                <w:szCs w:val="24"/>
              </w:rPr>
            </w:pPr>
            <w:r>
              <w:rPr>
                <w:b/>
                <w:bCs/>
                <w:color w:val="00274C"/>
                <w:sz w:val="24"/>
                <w:szCs w:val="24"/>
              </w:rPr>
              <w:t>PASTE PYTHON CODE / OUTPUT SCREENSHOT HERE</w:t>
            </w:r>
          </w:p>
          <w:p w14:paraId="072D94B1" w14:textId="77777777" w:rsidR="006B28DD" w:rsidRDefault="00000000">
            <w:pPr>
              <w:spacing w:after="120"/>
              <w:jc w:val="center"/>
              <w:rPr>
                <w:sz w:val="24"/>
                <w:szCs w:val="24"/>
              </w:rPr>
            </w:pPr>
            <w:r>
              <w:rPr>
                <w:i/>
                <w:iCs/>
                <w:color w:val="5B6770"/>
                <w:sz w:val="18"/>
                <w:szCs w:val="18"/>
              </w:rPr>
              <w:t>(click here and paste your screenshot — Ctrl+V / Cmd+V)</w:t>
            </w:r>
          </w:p>
          <w:p w14:paraId="7AADF42F" w14:textId="77777777" w:rsidR="006B28DD" w:rsidRDefault="00000000">
            <w:pPr>
              <w:spacing w:after="250"/>
              <w:rPr>
                <w:sz w:val="24"/>
                <w:szCs w:val="24"/>
              </w:rPr>
            </w:pPr>
            <w:r>
              <w:rPr>
                <w:sz w:val="24"/>
                <w:szCs w:val="24"/>
              </w:rPr>
              <w:t xml:space="preserve"> </w:t>
            </w:r>
          </w:p>
          <w:p w14:paraId="7E7D9D84" w14:textId="77777777" w:rsidR="006B28DD" w:rsidRDefault="00000000">
            <w:pPr>
              <w:spacing w:after="250"/>
              <w:rPr>
                <w:sz w:val="24"/>
                <w:szCs w:val="24"/>
              </w:rPr>
            </w:pPr>
            <w:r>
              <w:rPr>
                <w:sz w:val="24"/>
                <w:szCs w:val="24"/>
              </w:rPr>
              <w:t xml:space="preserve"> </w:t>
            </w:r>
          </w:p>
          <w:p w14:paraId="3410C744" w14:textId="77777777" w:rsidR="006B28DD" w:rsidRDefault="00000000">
            <w:pPr>
              <w:spacing w:after="250"/>
              <w:rPr>
                <w:sz w:val="24"/>
                <w:szCs w:val="24"/>
              </w:rPr>
            </w:pPr>
            <w:r>
              <w:rPr>
                <w:sz w:val="24"/>
                <w:szCs w:val="24"/>
              </w:rPr>
              <w:t xml:space="preserve"> </w:t>
            </w:r>
          </w:p>
          <w:p w14:paraId="02B94E5A" w14:textId="77777777" w:rsidR="006B28DD" w:rsidRDefault="00000000">
            <w:pPr>
              <w:spacing w:after="250"/>
              <w:rPr>
                <w:sz w:val="24"/>
                <w:szCs w:val="24"/>
              </w:rPr>
            </w:pPr>
            <w:r>
              <w:rPr>
                <w:sz w:val="24"/>
                <w:szCs w:val="24"/>
              </w:rPr>
              <w:t xml:space="preserve"> </w:t>
            </w:r>
          </w:p>
        </w:tc>
      </w:tr>
    </w:tbl>
    <w:p w14:paraId="7CCDA081" w14:textId="77777777" w:rsidR="006B28DD" w:rsidRDefault="00000000">
      <w:pPr>
        <w:spacing w:after="80"/>
        <w:rPr>
          <w:sz w:val="24"/>
          <w:szCs w:val="24"/>
        </w:rPr>
      </w:pPr>
      <w:r>
        <w:rPr>
          <w:sz w:val="24"/>
          <w:szCs w:val="24"/>
        </w:rPr>
        <w:t xml:space="preserve"> </w:t>
      </w:r>
    </w:p>
    <w:p w14:paraId="779382D9" w14:textId="77777777" w:rsidR="006B28DD" w:rsidRDefault="00000000">
      <w:pPr>
        <w:spacing w:after="80"/>
        <w:rPr>
          <w:sz w:val="24"/>
          <w:szCs w:val="24"/>
        </w:rPr>
      </w:pPr>
      <w:r>
        <w:rPr>
          <w:b/>
          <w:bCs/>
          <w:color w:val="00274C"/>
          <w:sz w:val="24"/>
          <w:szCs w:val="24"/>
        </w:rPr>
        <w:t xml:space="preserve">E2 — Result.  </w:t>
      </w:r>
      <w:r>
        <w:rPr>
          <w:sz w:val="24"/>
          <w:szCs w:val="24"/>
        </w:rPr>
        <w:t>Report your computed answer and check it against your own evidence.</w:t>
      </w:r>
    </w:p>
    <w:p w14:paraId="710FC720" w14:textId="77777777" w:rsidR="006B28DD" w:rsidRDefault="00000000">
      <w:pPr>
        <w:spacing w:after="100"/>
        <w:ind w:left="680"/>
        <w:rPr>
          <w:sz w:val="24"/>
          <w:szCs w:val="24"/>
        </w:rPr>
      </w:pPr>
      <w:r>
        <w:rPr>
          <w:b/>
          <w:bCs/>
          <w:color w:val="00274C"/>
          <w:sz w:val="24"/>
          <w:szCs w:val="24"/>
        </w:rPr>
        <w:t>Predicted cooling time (dt = 1.0 min):  ____________  minutes</w:t>
      </w:r>
    </w:p>
    <w:p w14:paraId="0557000E" w14:textId="77777777" w:rsidR="006B28DD" w:rsidRDefault="00000000">
      <w:pPr>
        <w:spacing w:after="100"/>
        <w:ind w:left="680"/>
        <w:rPr>
          <w:sz w:val="24"/>
          <w:szCs w:val="24"/>
        </w:rPr>
      </w:pPr>
      <w:r>
        <w:rPr>
          <w:b/>
          <w:bCs/>
          <w:color w:val="00274C"/>
          <w:sz w:val="24"/>
          <w:szCs w:val="24"/>
        </w:rPr>
        <w:lastRenderedPageBreak/>
        <w:t>First computed minute agrees with your hand value from B2?    YES  ☐        NO  ☐</w:t>
      </w:r>
    </w:p>
    <w:p w14:paraId="75A9BC13" w14:textId="77777777" w:rsidR="006B28DD" w:rsidRDefault="00000000">
      <w:pPr>
        <w:pBdr>
          <w:bottom w:val="single" w:sz="4" w:space="1" w:color="C9D6E2"/>
        </w:pBdr>
        <w:spacing w:after="250"/>
        <w:rPr>
          <w:sz w:val="24"/>
          <w:szCs w:val="24"/>
        </w:rPr>
      </w:pPr>
      <w:r>
        <w:rPr>
          <w:b/>
          <w:bCs/>
          <w:color w:val="00274C"/>
          <w:sz w:val="24"/>
          <w:szCs w:val="24"/>
        </w:rPr>
        <w:t xml:space="preserve">If NO — what you checked (one sentence):  </w:t>
      </w:r>
      <w:r>
        <w:rPr>
          <w:sz w:val="24"/>
          <w:szCs w:val="24"/>
        </w:rPr>
        <w:t xml:space="preserve"> </w:t>
      </w:r>
    </w:p>
    <w:p w14:paraId="0BA11E71" w14:textId="77777777" w:rsidR="006B28DD" w:rsidRDefault="00000000">
      <w:pPr>
        <w:pStyle w:val="Heading1"/>
        <w:keepNext/>
        <w:pBdr>
          <w:bottom w:val="single" w:sz="12" w:space="2" w:color="FFCB05"/>
        </w:pBdr>
        <w:spacing w:before="300" w:after="60"/>
        <w:rPr>
          <w:sz w:val="24"/>
          <w:szCs w:val="24"/>
        </w:rPr>
      </w:pPr>
      <w:r>
        <w:t>PART F  ·  BREAK THE AI — The Gear That Would Not Cool   (≈ 15 min)</w:t>
      </w:r>
    </w:p>
    <w:p w14:paraId="3F197A24" w14:textId="77777777" w:rsidR="006B28DD" w:rsidRDefault="00000000">
      <w:pPr>
        <w:spacing w:after="80"/>
        <w:rPr>
          <w:sz w:val="24"/>
          <w:szCs w:val="24"/>
        </w:rPr>
      </w:pPr>
      <w:r>
        <w:rPr>
          <w:sz w:val="24"/>
          <w:szCs w:val="24"/>
        </w:rPr>
        <w:t>A student asked an AI assistant to “write a program that finds how long the gear takes to reach the allowable temperature.” The AI produced the program below. It is short, professional-looking, and syntactically correct. It contains one quiet flaw.</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6B28DD" w14:paraId="5536CB8D" w14:textId="77777777">
        <w:tc>
          <w:tcPr>
            <w:tcW w:w="9360" w:type="dxa"/>
            <w:shd w:val="clear" w:color="auto" w:fill="F2F4F7"/>
            <w:tcMar>
              <w:top w:w="110" w:type="dxa"/>
              <w:left w:w="140" w:type="dxa"/>
              <w:bottom w:w="110" w:type="dxa"/>
              <w:right w:w="140" w:type="dxa"/>
            </w:tcMar>
          </w:tcPr>
          <w:p w14:paraId="4F6F8D8B" w14:textId="77777777" w:rsidR="006B28DD" w:rsidRDefault="00000000">
            <w:pPr>
              <w:rPr>
                <w:rFonts w:ascii="Consolas" w:hAnsi="Consolas" w:cs="Consolas"/>
                <w:sz w:val="18"/>
                <w:szCs w:val="18"/>
              </w:rPr>
            </w:pPr>
            <w:r>
              <w:rPr>
                <w:rFonts w:ascii="Consolas" w:hAnsi="Consolas" w:cs="Consolas"/>
                <w:color w:val="8A6D00"/>
                <w:sz w:val="18"/>
                <w:szCs w:val="18"/>
              </w:rPr>
              <w:t># gear_cooldown.py — AI-generated version (contains one quiet flaw)</w:t>
            </w:r>
          </w:p>
          <w:p w14:paraId="0595FEDE" w14:textId="77777777" w:rsidR="006B28DD" w:rsidRDefault="00000000">
            <w:pPr>
              <w:rPr>
                <w:rFonts w:ascii="Consolas" w:hAnsi="Consolas" w:cs="Consolas"/>
                <w:sz w:val="18"/>
                <w:szCs w:val="18"/>
              </w:rPr>
            </w:pPr>
            <w:r>
              <w:rPr>
                <w:rFonts w:ascii="Consolas" w:hAnsi="Consolas" w:cs="Consolas"/>
                <w:sz w:val="18"/>
                <w:szCs w:val="18"/>
              </w:rPr>
              <w:t>T_start, T_amb, T_allow = 180.0, 22.0, 45.0    # deg C</w:t>
            </w:r>
          </w:p>
          <w:p w14:paraId="665F374E" w14:textId="77777777" w:rsidR="006B28DD" w:rsidRDefault="00000000">
            <w:pPr>
              <w:rPr>
                <w:rFonts w:ascii="Consolas" w:hAnsi="Consolas" w:cs="Consolas"/>
                <w:sz w:val="18"/>
                <w:szCs w:val="18"/>
              </w:rPr>
            </w:pPr>
            <w:r>
              <w:rPr>
                <w:rFonts w:ascii="Consolas" w:hAnsi="Consolas" w:cs="Consolas"/>
                <w:sz w:val="18"/>
                <w:szCs w:val="18"/>
              </w:rPr>
              <w:t>k, dt = 0.06, 1.0                              # 1/min, min</w:t>
            </w:r>
          </w:p>
          <w:p w14:paraId="6DD98F10" w14:textId="77777777" w:rsidR="006B28DD" w:rsidRDefault="006B28DD">
            <w:pPr>
              <w:rPr>
                <w:rFonts w:ascii="Consolas" w:hAnsi="Consolas" w:cs="Consolas"/>
                <w:sz w:val="18"/>
                <w:szCs w:val="18"/>
              </w:rPr>
            </w:pPr>
          </w:p>
          <w:p w14:paraId="4E524FF3" w14:textId="77777777" w:rsidR="006B28DD" w:rsidRDefault="00000000">
            <w:pPr>
              <w:rPr>
                <w:rFonts w:ascii="Consolas" w:hAnsi="Consolas" w:cs="Consolas"/>
                <w:sz w:val="18"/>
                <w:szCs w:val="18"/>
              </w:rPr>
            </w:pPr>
            <w:r>
              <w:rPr>
                <w:rFonts w:ascii="Consolas" w:hAnsi="Consolas" w:cs="Consolas"/>
                <w:sz w:val="18"/>
                <w:szCs w:val="18"/>
              </w:rPr>
              <w:t>T = T_start</w:t>
            </w:r>
          </w:p>
          <w:p w14:paraId="46D1EFEC" w14:textId="77777777" w:rsidR="006B28DD" w:rsidRDefault="00000000">
            <w:pPr>
              <w:rPr>
                <w:rFonts w:ascii="Consolas" w:hAnsi="Consolas" w:cs="Consolas"/>
                <w:sz w:val="18"/>
                <w:szCs w:val="18"/>
              </w:rPr>
            </w:pPr>
            <w:r>
              <w:rPr>
                <w:rFonts w:ascii="Consolas" w:hAnsi="Consolas" w:cs="Consolas"/>
                <w:sz w:val="18"/>
                <w:szCs w:val="18"/>
              </w:rPr>
              <w:t>t = 0.0</w:t>
            </w:r>
          </w:p>
          <w:p w14:paraId="7EEE17FB" w14:textId="77777777" w:rsidR="006B28DD" w:rsidRDefault="00000000">
            <w:pPr>
              <w:rPr>
                <w:rFonts w:ascii="Consolas" w:hAnsi="Consolas" w:cs="Consolas"/>
                <w:sz w:val="18"/>
                <w:szCs w:val="18"/>
              </w:rPr>
            </w:pPr>
            <w:r>
              <w:rPr>
                <w:rFonts w:ascii="Consolas" w:hAnsi="Consolas" w:cs="Consolas"/>
                <w:sz w:val="18"/>
                <w:szCs w:val="18"/>
              </w:rPr>
              <w:t>while T &gt; T_allow:</w:t>
            </w:r>
          </w:p>
          <w:p w14:paraId="0F1B03EE" w14:textId="77777777" w:rsidR="006B28DD" w:rsidRDefault="00000000">
            <w:pPr>
              <w:rPr>
                <w:rFonts w:ascii="Consolas" w:hAnsi="Consolas" w:cs="Consolas"/>
                <w:sz w:val="18"/>
                <w:szCs w:val="18"/>
              </w:rPr>
            </w:pPr>
            <w:r>
              <w:rPr>
                <w:rFonts w:ascii="Consolas" w:hAnsi="Consolas" w:cs="Consolas"/>
                <w:sz w:val="18"/>
                <w:szCs w:val="18"/>
              </w:rPr>
              <w:t xml:space="preserve">    T = T - k * (T - T_allow) * dt</w:t>
            </w:r>
          </w:p>
          <w:p w14:paraId="1A726BCC" w14:textId="77777777" w:rsidR="006B28DD" w:rsidRDefault="00000000">
            <w:pPr>
              <w:rPr>
                <w:rFonts w:ascii="Consolas" w:hAnsi="Consolas" w:cs="Consolas"/>
                <w:sz w:val="18"/>
                <w:szCs w:val="18"/>
              </w:rPr>
            </w:pPr>
            <w:r>
              <w:rPr>
                <w:rFonts w:ascii="Consolas" w:hAnsi="Consolas" w:cs="Consolas"/>
                <w:sz w:val="18"/>
                <w:szCs w:val="18"/>
              </w:rPr>
              <w:t xml:space="preserve">    t = t + dt</w:t>
            </w:r>
          </w:p>
          <w:p w14:paraId="329E3CA3" w14:textId="77777777" w:rsidR="006B28DD" w:rsidRDefault="006B28DD">
            <w:pPr>
              <w:rPr>
                <w:rFonts w:ascii="Consolas" w:hAnsi="Consolas" w:cs="Consolas"/>
                <w:sz w:val="18"/>
                <w:szCs w:val="18"/>
              </w:rPr>
            </w:pPr>
          </w:p>
          <w:p w14:paraId="7B8916A6" w14:textId="77777777" w:rsidR="006B28DD" w:rsidRDefault="00000000">
            <w:pPr>
              <w:rPr>
                <w:rFonts w:ascii="Consolas" w:hAnsi="Consolas" w:cs="Consolas"/>
                <w:sz w:val="18"/>
                <w:szCs w:val="18"/>
              </w:rPr>
            </w:pPr>
            <w:r>
              <w:rPr>
                <w:rFonts w:ascii="Consolas" w:hAnsi="Consolas" w:cs="Consolas"/>
                <w:sz w:val="18"/>
                <w:szCs w:val="18"/>
              </w:rPr>
              <w:t>print("Cooling time:", t, "minutes")</w:t>
            </w:r>
          </w:p>
        </w:tc>
      </w:tr>
    </w:tbl>
    <w:p w14:paraId="322BB3C5" w14:textId="77777777" w:rsidR="006B28DD" w:rsidRDefault="00000000">
      <w:pPr>
        <w:spacing w:after="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6B28DD" w14:paraId="755CB49E" w14:textId="77777777">
        <w:trPr>
          <w:cantSplit/>
        </w:trPr>
        <w:tc>
          <w:tcPr>
            <w:tcW w:w="9360" w:type="dxa"/>
            <w:shd w:val="clear" w:color="auto" w:fill="FFF7DB"/>
            <w:tcMar>
              <w:top w:w="110" w:type="dxa"/>
              <w:left w:w="140" w:type="dxa"/>
              <w:bottom w:w="110" w:type="dxa"/>
              <w:right w:w="140" w:type="dxa"/>
            </w:tcMar>
          </w:tcPr>
          <w:p w14:paraId="519C5459" w14:textId="77777777" w:rsidR="006B28DD" w:rsidRDefault="00000000">
            <w:pPr>
              <w:rPr>
                <w:sz w:val="24"/>
                <w:szCs w:val="24"/>
              </w:rPr>
            </w:pPr>
            <w:r>
              <w:rPr>
                <w:b/>
                <w:bCs/>
                <w:color w:val="00274C"/>
                <w:sz w:val="24"/>
                <w:szCs w:val="24"/>
              </w:rPr>
              <w:t xml:space="preserve">If a program seems to run forever, that is not a disaster — it is evidence. </w:t>
            </w:r>
            <w:r>
              <w:rPr>
                <w:sz w:val="24"/>
                <w:szCs w:val="24"/>
              </w:rPr>
              <w:t>Interrupt the kernel (you saw how in lecture), and write down what you observed. A temporary print(t, T) inside the loop is a legitimate instrument.</w:t>
            </w:r>
          </w:p>
        </w:tc>
      </w:tr>
    </w:tbl>
    <w:p w14:paraId="008A0CE2" w14:textId="77777777" w:rsidR="006B28DD" w:rsidRDefault="00000000">
      <w:pPr>
        <w:spacing w:after="40"/>
        <w:rPr>
          <w:sz w:val="24"/>
          <w:szCs w:val="24"/>
        </w:rPr>
      </w:pPr>
      <w:r>
        <w:rPr>
          <w:sz w:val="24"/>
          <w:szCs w:val="24"/>
        </w:rPr>
        <w:t xml:space="preserve"> </w:t>
      </w:r>
    </w:p>
    <w:p w14:paraId="4B1CFAC4" w14:textId="77777777" w:rsidR="006B28DD" w:rsidRDefault="00000000">
      <w:pPr>
        <w:spacing w:after="80"/>
        <w:rPr>
          <w:sz w:val="24"/>
          <w:szCs w:val="24"/>
        </w:rPr>
      </w:pPr>
      <w:r>
        <w:rPr>
          <w:b/>
          <w:bCs/>
          <w:color w:val="00274C"/>
          <w:sz w:val="24"/>
          <w:szCs w:val="24"/>
        </w:rPr>
        <w:t xml:space="preserve">F1 — Known Case First.  </w:t>
      </w:r>
      <w:r>
        <w:rPr>
          <w:sz w:val="24"/>
          <w:szCs w:val="24"/>
        </w:rPr>
        <w:t>Before running anything: trace the AI program’s FIRST minute by hand. What temperature does ITS update line produce after one minute? Compare with your own B2 hand value.</w:t>
      </w:r>
    </w:p>
    <w:p w14:paraId="31CD01AE" w14:textId="77777777" w:rsidR="006B28DD" w:rsidRDefault="00000000">
      <w:pPr>
        <w:pBdr>
          <w:bottom w:val="single" w:sz="4" w:space="1" w:color="C9D6E2"/>
        </w:pBdr>
        <w:spacing w:after="250"/>
        <w:rPr>
          <w:sz w:val="24"/>
          <w:szCs w:val="24"/>
        </w:rPr>
      </w:pPr>
      <w:r>
        <w:rPr>
          <w:b/>
          <w:bCs/>
          <w:color w:val="00274C"/>
          <w:sz w:val="24"/>
          <w:szCs w:val="24"/>
        </w:rPr>
        <w:t xml:space="preserve">ANSWER F1:  AI program after 1 min = ________ °C.   Your model (B2) = ________ °C.   Agree?  YES ☐  NO ☐  </w:t>
      </w:r>
      <w:r>
        <w:rPr>
          <w:sz w:val="24"/>
          <w:szCs w:val="24"/>
        </w:rPr>
        <w:t xml:space="preserve"> </w:t>
      </w:r>
    </w:p>
    <w:p w14:paraId="20C6324D" w14:textId="77777777" w:rsidR="006B28DD" w:rsidRDefault="00000000">
      <w:pPr>
        <w:spacing w:after="80"/>
        <w:rPr>
          <w:sz w:val="24"/>
          <w:szCs w:val="24"/>
        </w:rPr>
      </w:pPr>
      <w:r>
        <w:rPr>
          <w:b/>
          <w:bCs/>
          <w:color w:val="00274C"/>
          <w:sz w:val="24"/>
          <w:szCs w:val="24"/>
        </w:rPr>
        <w:t xml:space="preserve">F2 — Run &amp; Observe.  </w:t>
      </w:r>
      <w:r>
        <w:rPr>
          <w:sz w:val="24"/>
          <w:szCs w:val="24"/>
        </w:rPr>
        <w:t>Run the AI program exactly as given. What happens? What does the temperature do over time? Report the evidence — not a guess.</w:t>
      </w:r>
    </w:p>
    <w:p w14:paraId="6E846F63" w14:textId="77777777" w:rsidR="006B28DD" w:rsidRDefault="00000000">
      <w:pPr>
        <w:pBdr>
          <w:bottom w:val="single" w:sz="4" w:space="1" w:color="C9D6E2"/>
        </w:pBdr>
        <w:spacing w:after="250"/>
        <w:rPr>
          <w:sz w:val="24"/>
          <w:szCs w:val="24"/>
        </w:rPr>
      </w:pPr>
      <w:r>
        <w:rPr>
          <w:b/>
          <w:bCs/>
          <w:color w:val="00274C"/>
          <w:sz w:val="24"/>
          <w:szCs w:val="24"/>
        </w:rPr>
        <w:t xml:space="preserve">ANSWER F2:  </w:t>
      </w:r>
      <w:r>
        <w:rPr>
          <w:sz w:val="24"/>
          <w:szCs w:val="24"/>
        </w:rPr>
        <w:t xml:space="preserve"> </w:t>
      </w:r>
    </w:p>
    <w:p w14:paraId="69B22ABD" w14:textId="77777777" w:rsidR="006B28DD" w:rsidRDefault="00000000">
      <w:pPr>
        <w:pBdr>
          <w:bottom w:val="single" w:sz="4" w:space="1" w:color="C9D6E2"/>
        </w:pBdr>
        <w:spacing w:after="250"/>
        <w:rPr>
          <w:sz w:val="24"/>
          <w:szCs w:val="24"/>
        </w:rPr>
      </w:pPr>
      <w:r>
        <w:rPr>
          <w:sz w:val="24"/>
          <w:szCs w:val="24"/>
        </w:rPr>
        <w:t xml:space="preserve"> </w:t>
      </w:r>
    </w:p>
    <w:p w14:paraId="731E8593" w14:textId="77777777" w:rsidR="006B28DD" w:rsidRDefault="00000000">
      <w:pPr>
        <w:spacing w:after="80"/>
        <w:rPr>
          <w:sz w:val="24"/>
          <w:szCs w:val="24"/>
        </w:rPr>
      </w:pPr>
      <w:r>
        <w:rPr>
          <w:b/>
          <w:bCs/>
          <w:color w:val="00274C"/>
          <w:sz w:val="24"/>
          <w:szCs w:val="24"/>
        </w:rPr>
        <w:t xml:space="preserve">F3 — Diagnose from Evidence.  </w:t>
      </w:r>
      <w:r>
        <w:rPr>
          <w:sz w:val="24"/>
          <w:szCs w:val="24"/>
        </w:rPr>
        <w:t>Which line is wrong? What physical situation does the program ACTUALLY model — toward what temperature is this gear cooling? Which of the four correctness levels does it fail (runs / implements the algorithm / represents the engineering problem / validated)? And why can this loop never end? (2–3 sentences.)</w:t>
      </w:r>
    </w:p>
    <w:p w14:paraId="74F74E56" w14:textId="77777777" w:rsidR="006B28DD" w:rsidRDefault="00000000">
      <w:pPr>
        <w:pBdr>
          <w:bottom w:val="single" w:sz="4" w:space="1" w:color="C9D6E2"/>
        </w:pBdr>
        <w:spacing w:after="250"/>
        <w:rPr>
          <w:sz w:val="24"/>
          <w:szCs w:val="24"/>
        </w:rPr>
      </w:pPr>
      <w:r>
        <w:rPr>
          <w:b/>
          <w:bCs/>
          <w:color w:val="00274C"/>
          <w:sz w:val="24"/>
          <w:szCs w:val="24"/>
        </w:rPr>
        <w:t xml:space="preserve">ANSWER F3:  </w:t>
      </w:r>
      <w:r>
        <w:rPr>
          <w:sz w:val="24"/>
          <w:szCs w:val="24"/>
        </w:rPr>
        <w:t xml:space="preserve"> </w:t>
      </w:r>
    </w:p>
    <w:p w14:paraId="4E8535D9" w14:textId="77777777" w:rsidR="006B28DD" w:rsidRDefault="00000000">
      <w:pPr>
        <w:pBdr>
          <w:bottom w:val="single" w:sz="4" w:space="1" w:color="C9D6E2"/>
        </w:pBdr>
        <w:spacing w:after="250"/>
        <w:rPr>
          <w:sz w:val="24"/>
          <w:szCs w:val="24"/>
        </w:rPr>
      </w:pPr>
      <w:r>
        <w:rPr>
          <w:sz w:val="24"/>
          <w:szCs w:val="24"/>
        </w:rPr>
        <w:t xml:space="preserve"> </w:t>
      </w:r>
    </w:p>
    <w:p w14:paraId="676FA25E" w14:textId="77777777" w:rsidR="006B28DD" w:rsidRDefault="00000000">
      <w:pPr>
        <w:pBdr>
          <w:bottom w:val="single" w:sz="4" w:space="1" w:color="C9D6E2"/>
        </w:pBdr>
        <w:spacing w:after="250"/>
        <w:rPr>
          <w:sz w:val="24"/>
          <w:szCs w:val="24"/>
        </w:rPr>
      </w:pPr>
      <w:r>
        <w:rPr>
          <w:sz w:val="24"/>
          <w:szCs w:val="24"/>
        </w:rPr>
        <w:t xml:space="preserve"> </w:t>
      </w:r>
    </w:p>
    <w:p w14:paraId="40B4D680" w14:textId="77777777" w:rsidR="006B28DD" w:rsidRDefault="00000000">
      <w:pPr>
        <w:spacing w:after="80"/>
        <w:rPr>
          <w:sz w:val="24"/>
          <w:szCs w:val="24"/>
        </w:rPr>
      </w:pPr>
      <w:r>
        <w:rPr>
          <w:b/>
          <w:bCs/>
          <w:color w:val="00274C"/>
          <w:sz w:val="24"/>
          <w:szCs w:val="24"/>
        </w:rPr>
        <w:lastRenderedPageBreak/>
        <w:t xml:space="preserve">F4 — Correct &amp; Retest.  </w:t>
      </w:r>
      <w:r>
        <w:rPr>
          <w:sz w:val="24"/>
          <w:szCs w:val="24"/>
        </w:rPr>
        <w:t>Fix the flawed line, rerun, and confirm the corrected program reproduces your Part E result. Record the corrected line and the retest result.</w:t>
      </w:r>
    </w:p>
    <w:p w14:paraId="7495CAFB" w14:textId="77777777" w:rsidR="006B28DD" w:rsidRDefault="00000000">
      <w:pPr>
        <w:pBdr>
          <w:bottom w:val="single" w:sz="4" w:space="1" w:color="C9D6E2"/>
        </w:pBdr>
        <w:spacing w:after="250"/>
        <w:rPr>
          <w:sz w:val="24"/>
          <w:szCs w:val="24"/>
        </w:rPr>
      </w:pPr>
      <w:r>
        <w:rPr>
          <w:b/>
          <w:bCs/>
          <w:color w:val="00274C"/>
          <w:sz w:val="24"/>
          <w:szCs w:val="24"/>
        </w:rPr>
        <w:t xml:space="preserve">ANSWER F4:  Corrected line: ______________________________.   Retest result: ________ minutes  </w:t>
      </w:r>
      <w:r>
        <w:rPr>
          <w:sz w:val="24"/>
          <w:szCs w:val="24"/>
        </w:rPr>
        <w:t xml:space="preserve"> </w:t>
      </w:r>
    </w:p>
    <w:p w14:paraId="31990143" w14:textId="77777777" w:rsidR="006B28DD" w:rsidRDefault="00000000">
      <w:pPr>
        <w:pStyle w:val="Heading1"/>
        <w:keepNext/>
        <w:pBdr>
          <w:bottom w:val="single" w:sz="12" w:space="2" w:color="FFCB05"/>
        </w:pBdr>
        <w:spacing w:before="300" w:after="60"/>
        <w:rPr>
          <w:sz w:val="24"/>
          <w:szCs w:val="24"/>
        </w:rPr>
      </w:pPr>
      <w:r>
        <w:t>PART G  ·  Validate &amp; Decide   (≈ 15 min)</w:t>
      </w:r>
    </w:p>
    <w:p w14:paraId="55D22767" w14:textId="77777777" w:rsidR="006B28DD" w:rsidRDefault="00000000">
      <w:pPr>
        <w:spacing w:after="80"/>
        <w:rPr>
          <w:sz w:val="24"/>
          <w:szCs w:val="24"/>
        </w:rPr>
      </w:pPr>
      <w:r>
        <w:rPr>
          <w:sz w:val="24"/>
          <w:szCs w:val="24"/>
        </w:rPr>
        <w:t>Your program runs and your BREAK-THE-AI hunt is closed. Running was only Level 1. This part earns the other three levels — with independent evidence.</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6B28DD" w14:paraId="590096AA" w14:textId="77777777">
        <w:trPr>
          <w:cantSplit/>
        </w:trPr>
        <w:tc>
          <w:tcPr>
            <w:tcW w:w="9360" w:type="dxa"/>
            <w:shd w:val="clear" w:color="auto" w:fill="FFF7DB"/>
            <w:tcMar>
              <w:top w:w="110" w:type="dxa"/>
              <w:left w:w="140" w:type="dxa"/>
              <w:bottom w:w="110" w:type="dxa"/>
              <w:right w:w="140" w:type="dxa"/>
            </w:tcMar>
          </w:tcPr>
          <w:p w14:paraId="7A3E7FDE" w14:textId="77777777" w:rsidR="006B28DD" w:rsidRDefault="00000000">
            <w:pPr>
              <w:spacing w:after="80"/>
              <w:rPr>
                <w:sz w:val="24"/>
                <w:szCs w:val="24"/>
              </w:rPr>
            </w:pPr>
            <w:r>
              <w:rPr>
                <w:b/>
                <w:bCs/>
                <w:color w:val="C00000"/>
                <w:sz w:val="24"/>
                <w:szCs w:val="24"/>
              </w:rPr>
              <w:t>INDEPENDENT VALIDATION / REFERENCE SOLUTION — used only NOW</w:t>
            </w:r>
          </w:p>
          <w:p w14:paraId="4ABC659A" w14:textId="77777777" w:rsidR="006B28DD" w:rsidRDefault="00000000">
            <w:pPr>
              <w:spacing w:after="80"/>
              <w:rPr>
                <w:sz w:val="24"/>
                <w:szCs w:val="24"/>
              </w:rPr>
            </w:pPr>
            <w:r>
              <w:rPr>
                <w:sz w:val="24"/>
                <w:szCs w:val="24"/>
              </w:rPr>
              <w:t>The cooling model has an exact continuous-time solution. You are NOT expected to derive it; it exists here purely as independent evidence against your computational answer:</w:t>
            </w:r>
          </w:p>
          <w:p w14:paraId="3892ABD3" w14:textId="77777777" w:rsidR="006B28DD" w:rsidRDefault="00000000">
            <w:pPr>
              <w:spacing w:after="80"/>
              <w:jc w:val="center"/>
              <w:rPr>
                <w:sz w:val="24"/>
                <w:szCs w:val="24"/>
              </w:rPr>
            </w:pPr>
            <w:r>
              <w:rPr>
                <w:b/>
                <w:bCs/>
                <w:color w:val="00274C"/>
                <w:sz w:val="24"/>
                <w:szCs w:val="24"/>
              </w:rPr>
              <w:t>t_exact  =  ln( (T_start − T_amb) / (T_allow − T_amb) )  /  k</w:t>
            </w:r>
          </w:p>
          <w:p w14:paraId="6DD68030" w14:textId="77777777" w:rsidR="006B28DD" w:rsidRDefault="00000000">
            <w:pPr>
              <w:jc w:val="center"/>
              <w:rPr>
                <w:sz w:val="20"/>
                <w:szCs w:val="20"/>
              </w:rPr>
            </w:pPr>
            <w:r>
              <w:rPr>
                <w:color w:val="5B6770"/>
                <w:sz w:val="20"/>
                <w:szCs w:val="20"/>
              </w:rPr>
              <w:t>One line of Python:   import math;   print( math.log((180-22)/(45-22)) / 0.06 )</w:t>
            </w:r>
          </w:p>
        </w:tc>
      </w:tr>
    </w:tbl>
    <w:p w14:paraId="06A0E0E3" w14:textId="77777777" w:rsidR="006B28DD" w:rsidRDefault="00000000">
      <w:pPr>
        <w:spacing w:after="40"/>
        <w:rPr>
          <w:sz w:val="24"/>
          <w:szCs w:val="24"/>
        </w:rPr>
      </w:pPr>
      <w:r>
        <w:rPr>
          <w:sz w:val="24"/>
          <w:szCs w:val="24"/>
        </w:rPr>
        <w:t xml:space="preserve"> </w:t>
      </w:r>
    </w:p>
    <w:p w14:paraId="64E011DF" w14:textId="77777777" w:rsidR="006B28DD" w:rsidRDefault="00000000">
      <w:pPr>
        <w:spacing w:after="80"/>
        <w:rPr>
          <w:sz w:val="24"/>
          <w:szCs w:val="24"/>
        </w:rPr>
      </w:pPr>
      <w:r>
        <w:rPr>
          <w:b/>
          <w:bCs/>
          <w:color w:val="00274C"/>
          <w:sz w:val="24"/>
          <w:szCs w:val="24"/>
        </w:rPr>
        <w:t xml:space="preserve">G1 — Reference Check.  </w:t>
      </w:r>
      <w:r>
        <w:rPr>
          <w:sz w:val="24"/>
          <w:szCs w:val="24"/>
        </w:rPr>
        <w:t>Compute the reference value and compare with your Part E answer.</w:t>
      </w:r>
    </w:p>
    <w:p w14:paraId="031A74B4" w14:textId="77777777" w:rsidR="006B28DD" w:rsidRDefault="00000000">
      <w:pPr>
        <w:spacing w:after="140"/>
        <w:ind w:left="340"/>
        <w:rPr>
          <w:sz w:val="24"/>
          <w:szCs w:val="24"/>
        </w:rPr>
      </w:pPr>
      <w:r>
        <w:rPr>
          <w:b/>
          <w:bCs/>
          <w:color w:val="00274C"/>
          <w:sz w:val="24"/>
          <w:szCs w:val="24"/>
        </w:rPr>
        <w:t>t_exact = ________ min        your search (dt = 1.0) = ________ min        difference = ________ min</w:t>
      </w:r>
    </w:p>
    <w:p w14:paraId="28FBC4F4" w14:textId="77777777" w:rsidR="006B28DD" w:rsidRDefault="00000000">
      <w:pPr>
        <w:spacing w:after="80"/>
        <w:rPr>
          <w:sz w:val="24"/>
          <w:szCs w:val="24"/>
        </w:rPr>
      </w:pPr>
      <w:r>
        <w:rPr>
          <w:b/>
          <w:bCs/>
          <w:color w:val="00274C"/>
          <w:sz w:val="24"/>
          <w:szCs w:val="24"/>
        </w:rPr>
        <w:t xml:space="preserve">G2 — Step Size (a seed for Chapter 3).  </w:t>
      </w:r>
      <w:r>
        <w:rPr>
          <w:sz w:val="24"/>
          <w:szCs w:val="24"/>
        </w:rPr>
        <w:t>Rerun your own program once with dt = 0.1 min. Record all three values. Both of your runs executed correctly — yet the numbers are not identical. In 1–2 sentences: why?</w:t>
      </w:r>
    </w:p>
    <w:p w14:paraId="5DBF9AE2" w14:textId="77777777" w:rsidR="006B28DD" w:rsidRDefault="00000000">
      <w:pPr>
        <w:spacing w:after="100"/>
        <w:ind w:left="340"/>
        <w:rPr>
          <w:sz w:val="24"/>
          <w:szCs w:val="24"/>
        </w:rPr>
      </w:pPr>
      <w:r>
        <w:rPr>
          <w:b/>
          <w:bCs/>
          <w:color w:val="00274C"/>
          <w:sz w:val="24"/>
          <w:szCs w:val="24"/>
        </w:rPr>
        <w:t>dt = 1.0 → ________ min        dt = 0.1 → ________ min        reference → ________ min</w:t>
      </w:r>
    </w:p>
    <w:p w14:paraId="1AA5C392" w14:textId="77777777" w:rsidR="006B28DD" w:rsidRDefault="00000000">
      <w:pPr>
        <w:pBdr>
          <w:bottom w:val="single" w:sz="4" w:space="1" w:color="C9D6E2"/>
        </w:pBdr>
        <w:spacing w:after="250"/>
        <w:rPr>
          <w:sz w:val="24"/>
          <w:szCs w:val="24"/>
        </w:rPr>
      </w:pPr>
      <w:r>
        <w:rPr>
          <w:b/>
          <w:bCs/>
          <w:color w:val="00274C"/>
          <w:sz w:val="24"/>
          <w:szCs w:val="24"/>
        </w:rPr>
        <w:t xml:space="preserve">ANSWER G2:  </w:t>
      </w:r>
      <w:r>
        <w:rPr>
          <w:sz w:val="24"/>
          <w:szCs w:val="24"/>
        </w:rPr>
        <w:t xml:space="preserve"> </w:t>
      </w:r>
    </w:p>
    <w:p w14:paraId="644C67FE" w14:textId="77777777" w:rsidR="006B28DD" w:rsidRDefault="00000000">
      <w:pPr>
        <w:pBdr>
          <w:bottom w:val="single" w:sz="4" w:space="1" w:color="C9D6E2"/>
        </w:pBdr>
        <w:spacing w:after="250"/>
        <w:rPr>
          <w:sz w:val="24"/>
          <w:szCs w:val="24"/>
        </w:rPr>
      </w:pPr>
      <w:r>
        <w:rPr>
          <w:sz w:val="24"/>
          <w:szCs w:val="24"/>
        </w:rPr>
        <w:t xml:space="preserve"> </w:t>
      </w:r>
    </w:p>
    <w:p w14:paraId="623E5EB4" w14:textId="77777777" w:rsidR="006B28DD" w:rsidRDefault="00000000">
      <w:pPr>
        <w:spacing w:after="80"/>
        <w:rPr>
          <w:sz w:val="24"/>
          <w:szCs w:val="24"/>
        </w:rPr>
      </w:pPr>
      <w:r>
        <w:rPr>
          <w:b/>
          <w:bCs/>
          <w:color w:val="00274C"/>
          <w:sz w:val="24"/>
          <w:szCs w:val="24"/>
        </w:rPr>
        <w:t xml:space="preserve">G3 — Physical Reasonableness.  </w:t>
      </w:r>
      <w:r>
        <w:rPr>
          <w:sz w:val="24"/>
          <w:szCs w:val="24"/>
        </w:rPr>
        <w:t>Look at your program’s temperature history (print T as it cools, or recall your trace). Does it behave like a real hot object — falling fastest at first, approaching but never passing below room temperature? Which of your predictions P2 and P3 survived contact with the computation? (1–2 sentences.)</w:t>
      </w:r>
    </w:p>
    <w:p w14:paraId="0DC3FAA8" w14:textId="77777777" w:rsidR="006B28DD" w:rsidRDefault="00000000">
      <w:pPr>
        <w:pBdr>
          <w:bottom w:val="single" w:sz="4" w:space="1" w:color="C9D6E2"/>
        </w:pBdr>
        <w:spacing w:after="250"/>
        <w:rPr>
          <w:sz w:val="24"/>
          <w:szCs w:val="24"/>
        </w:rPr>
      </w:pPr>
      <w:r>
        <w:rPr>
          <w:b/>
          <w:bCs/>
          <w:color w:val="00274C"/>
          <w:sz w:val="24"/>
          <w:szCs w:val="24"/>
        </w:rPr>
        <w:t xml:space="preserve">ANSWER G3:  </w:t>
      </w:r>
      <w:r>
        <w:rPr>
          <w:sz w:val="24"/>
          <w:szCs w:val="24"/>
        </w:rPr>
        <w:t xml:space="preserve"> </w:t>
      </w:r>
    </w:p>
    <w:p w14:paraId="3273BBA6" w14:textId="77777777" w:rsidR="006B28DD" w:rsidRDefault="00000000">
      <w:pPr>
        <w:pBdr>
          <w:bottom w:val="single" w:sz="4" w:space="1" w:color="C9D6E2"/>
        </w:pBdr>
        <w:spacing w:after="250"/>
        <w:rPr>
          <w:sz w:val="24"/>
          <w:szCs w:val="24"/>
        </w:rPr>
      </w:pPr>
      <w:r>
        <w:rPr>
          <w:sz w:val="24"/>
          <w:szCs w:val="24"/>
        </w:rPr>
        <w:t xml:space="preserve"> </w:t>
      </w:r>
    </w:p>
    <w:p w14:paraId="1CF2A720" w14:textId="77777777" w:rsidR="006B28DD" w:rsidRDefault="00000000">
      <w:pPr>
        <w:spacing w:after="80"/>
        <w:rPr>
          <w:sz w:val="24"/>
          <w:szCs w:val="24"/>
        </w:rPr>
      </w:pPr>
      <w:r>
        <w:rPr>
          <w:b/>
          <w:bCs/>
          <w:color w:val="00274C"/>
          <w:sz w:val="24"/>
          <w:szCs w:val="24"/>
        </w:rPr>
        <w:t xml:space="preserve">G4 — One Parameter Change: a Summer Shop Floor.  </w:t>
      </w:r>
      <w:r>
        <w:rPr>
          <w:sz w:val="24"/>
          <w:szCs w:val="24"/>
        </w:rPr>
        <w:t>In summer the shop air reaches T_amb = 35 °C. BEFORE rerunning, commit: the predicted cooling time will…</w:t>
      </w:r>
    </w:p>
    <w:p w14:paraId="2402259B" w14:textId="77777777" w:rsidR="006B28DD" w:rsidRDefault="00000000">
      <w:pPr>
        <w:spacing w:after="100"/>
        <w:ind w:left="680"/>
        <w:rPr>
          <w:sz w:val="24"/>
          <w:szCs w:val="24"/>
        </w:rPr>
      </w:pPr>
      <w:r>
        <w:rPr>
          <w:b/>
          <w:bCs/>
          <w:color w:val="00274C"/>
          <w:sz w:val="24"/>
          <w:szCs w:val="24"/>
        </w:rPr>
        <w:t>increase a little  ☐        increase a lot  ☐        decrease  ☐</w:t>
      </w:r>
    </w:p>
    <w:p w14:paraId="016980E1" w14:textId="77777777" w:rsidR="006B28DD" w:rsidRDefault="00000000">
      <w:pPr>
        <w:spacing w:after="100"/>
        <w:ind w:left="340"/>
        <w:rPr>
          <w:sz w:val="24"/>
          <w:szCs w:val="24"/>
        </w:rPr>
      </w:pPr>
      <w:r>
        <w:rPr>
          <w:b/>
          <w:bCs/>
          <w:color w:val="00274C"/>
          <w:sz w:val="24"/>
          <w:szCs w:val="24"/>
        </w:rPr>
        <w:t>Now change the single parameter and rerun:   summer cooling time = ________ minutes.</w:t>
      </w:r>
    </w:p>
    <w:p w14:paraId="4781FBD9" w14:textId="77777777" w:rsidR="006B28DD" w:rsidRDefault="00000000">
      <w:pPr>
        <w:pBdr>
          <w:bottom w:val="single" w:sz="4" w:space="1" w:color="C9D6E2"/>
        </w:pBdr>
        <w:spacing w:after="250"/>
        <w:rPr>
          <w:sz w:val="24"/>
          <w:szCs w:val="24"/>
        </w:rPr>
      </w:pPr>
      <w:r>
        <w:rPr>
          <w:b/>
          <w:bCs/>
          <w:color w:val="00274C"/>
          <w:sz w:val="24"/>
          <w:szCs w:val="24"/>
        </w:rPr>
        <w:t xml:space="preserve">One sentence — why is the effect this large?  </w:t>
      </w:r>
      <w:r>
        <w:rPr>
          <w:sz w:val="24"/>
          <w:szCs w:val="24"/>
        </w:rPr>
        <w:t xml:space="preserve"> </w:t>
      </w:r>
    </w:p>
    <w:p w14:paraId="60A791F1" w14:textId="77777777" w:rsidR="006B28DD" w:rsidRDefault="00000000">
      <w:pPr>
        <w:pBdr>
          <w:bottom w:val="single" w:sz="4" w:space="1" w:color="C9D6E2"/>
        </w:pBdr>
        <w:spacing w:after="250"/>
        <w:rPr>
          <w:sz w:val="24"/>
          <w:szCs w:val="24"/>
        </w:rPr>
      </w:pPr>
      <w:r>
        <w:rPr>
          <w:sz w:val="24"/>
          <w:szCs w:val="24"/>
        </w:rPr>
        <w:t xml:space="preserve"> </w:t>
      </w:r>
    </w:p>
    <w:p w14:paraId="1796B540" w14:textId="77777777" w:rsidR="006B28DD" w:rsidRDefault="00000000">
      <w:pPr>
        <w:spacing w:after="80"/>
        <w:rPr>
          <w:sz w:val="24"/>
          <w:szCs w:val="24"/>
        </w:rPr>
      </w:pPr>
      <w:r>
        <w:rPr>
          <w:b/>
          <w:bCs/>
          <w:color w:val="00274C"/>
          <w:sz w:val="24"/>
          <w:szCs w:val="24"/>
        </w:rPr>
        <w:lastRenderedPageBreak/>
        <w:t xml:space="preserve">G5 — The Engineering Decision.  </w:t>
      </w:r>
      <w:r>
        <w:rPr>
          <w:sz w:val="24"/>
          <w:szCs w:val="24"/>
        </w:rPr>
        <w:t>Complete the decision statement. Every blank matters.</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6B28DD" w14:paraId="244B38D7" w14:textId="77777777">
        <w:trPr>
          <w:cantSplit/>
        </w:trPr>
        <w:tc>
          <w:tcPr>
            <w:tcW w:w="9360" w:type="dxa"/>
            <w:shd w:val="clear" w:color="auto" w:fill="FFF7DB"/>
            <w:tcMar>
              <w:top w:w="110" w:type="dxa"/>
              <w:left w:w="140" w:type="dxa"/>
              <w:bottom w:w="110" w:type="dxa"/>
              <w:right w:w="140" w:type="dxa"/>
            </w:tcMar>
          </w:tcPr>
          <w:p w14:paraId="0BB424E8" w14:textId="77777777" w:rsidR="006B28DD" w:rsidRDefault="00000000">
            <w:pPr>
              <w:spacing w:after="80"/>
              <w:rPr>
                <w:sz w:val="24"/>
                <w:szCs w:val="24"/>
              </w:rPr>
            </w:pPr>
            <w:r>
              <w:rPr>
                <w:i/>
                <w:iCs/>
                <w:sz w:val="24"/>
                <w:szCs w:val="24"/>
              </w:rPr>
              <w:t>“Under the stated cooling model and assumptions (T_start = 180 °C, T_amb = ____ °C, T_allow = 45 °C, k = 0.06 1/min, boundary rule: ____ ), the model predicts the gear reaches the allowable handling temperature after approximately  ________ minutes.</w:t>
            </w:r>
          </w:p>
          <w:p w14:paraId="18F884CB" w14:textId="77777777" w:rsidR="006B28DD" w:rsidRDefault="00000000">
            <w:pPr>
              <w:spacing w:after="80"/>
              <w:rPr>
                <w:sz w:val="24"/>
                <w:szCs w:val="24"/>
              </w:rPr>
            </w:pPr>
            <w:r>
              <w:rPr>
                <w:i/>
                <w:iCs/>
                <w:sz w:val="24"/>
                <w:szCs w:val="24"/>
              </w:rPr>
              <w:t>The production plan’s 30-minute cooling slot  IS  ☐  /  IS NOT  ☐  sufficient.</w:t>
            </w:r>
          </w:p>
          <w:p w14:paraId="110B0F2E" w14:textId="77777777" w:rsidR="006B28DD" w:rsidRDefault="00000000">
            <w:pPr>
              <w:spacing w:after="80"/>
              <w:rPr>
                <w:sz w:val="24"/>
                <w:szCs w:val="24"/>
              </w:rPr>
            </w:pPr>
            <w:r>
              <w:rPr>
                <w:i/>
                <w:iCs/>
                <w:sz w:val="24"/>
                <w:szCs w:val="24"/>
              </w:rPr>
              <w:t>I recommend: ________________________________________________________________.</w:t>
            </w:r>
          </w:p>
          <w:p w14:paraId="70520A5C" w14:textId="77777777" w:rsidR="006B28DD" w:rsidRDefault="00000000">
            <w:pPr>
              <w:spacing w:after="120"/>
              <w:rPr>
                <w:sz w:val="24"/>
                <w:szCs w:val="24"/>
              </w:rPr>
            </w:pPr>
            <w:r>
              <w:rPr>
                <w:i/>
                <w:iCs/>
                <w:sz w:val="24"/>
                <w:szCs w:val="24"/>
              </w:rPr>
              <w:t>This is a model-based prediction under the stated assumptions — it is not yet experimental evidence about the physical gear.”</w:t>
            </w:r>
          </w:p>
          <w:p w14:paraId="16646389" w14:textId="77777777" w:rsidR="006B28DD" w:rsidRDefault="00000000">
            <w:pPr>
              <w:rPr>
                <w:sz w:val="24"/>
                <w:szCs w:val="24"/>
              </w:rPr>
            </w:pPr>
            <w:r>
              <w:rPr>
                <w:b/>
                <w:bCs/>
                <w:color w:val="00274C"/>
                <w:sz w:val="24"/>
                <w:szCs w:val="24"/>
              </w:rPr>
              <w:t xml:space="preserve">Evidence behind this decision (one line each): </w:t>
            </w:r>
            <w:r>
              <w:rPr>
                <w:sz w:val="24"/>
                <w:szCs w:val="24"/>
              </w:rPr>
              <w:t>① hand-checked known case  ② reference-solution agreement  ③ physical-reasonableness checks.</w:t>
            </w:r>
          </w:p>
        </w:tc>
      </w:tr>
    </w:tbl>
    <w:p w14:paraId="74D0612D" w14:textId="77777777" w:rsidR="006B28DD" w:rsidRDefault="00000000">
      <w:pPr>
        <w:pBdr>
          <w:bottom w:val="single" w:sz="4" w:space="1" w:color="C9D6E2"/>
        </w:pBdr>
        <w:spacing w:after="250"/>
        <w:rPr>
          <w:sz w:val="24"/>
          <w:szCs w:val="24"/>
        </w:rPr>
      </w:pPr>
      <w:r>
        <w:rPr>
          <w:b/>
          <w:bCs/>
          <w:color w:val="00274C"/>
          <w:sz w:val="24"/>
          <w:szCs w:val="24"/>
        </w:rPr>
        <w:t xml:space="preserve">EVIDENCE ①:  </w:t>
      </w:r>
      <w:r>
        <w:rPr>
          <w:sz w:val="24"/>
          <w:szCs w:val="24"/>
        </w:rPr>
        <w:t xml:space="preserve"> </w:t>
      </w:r>
    </w:p>
    <w:p w14:paraId="792CE9B7" w14:textId="77777777" w:rsidR="006B28DD" w:rsidRDefault="00000000">
      <w:pPr>
        <w:pBdr>
          <w:bottom w:val="single" w:sz="4" w:space="1" w:color="C9D6E2"/>
        </w:pBdr>
        <w:spacing w:after="250"/>
        <w:rPr>
          <w:sz w:val="24"/>
          <w:szCs w:val="24"/>
        </w:rPr>
      </w:pPr>
      <w:r>
        <w:rPr>
          <w:b/>
          <w:bCs/>
          <w:color w:val="00274C"/>
          <w:sz w:val="24"/>
          <w:szCs w:val="24"/>
        </w:rPr>
        <w:t xml:space="preserve">EVIDENCE ②:  </w:t>
      </w:r>
      <w:r>
        <w:rPr>
          <w:sz w:val="24"/>
          <w:szCs w:val="24"/>
        </w:rPr>
        <w:t xml:space="preserve"> </w:t>
      </w:r>
    </w:p>
    <w:p w14:paraId="4B0F00C0" w14:textId="77777777" w:rsidR="006B28DD" w:rsidRDefault="00000000">
      <w:pPr>
        <w:pBdr>
          <w:bottom w:val="single" w:sz="4" w:space="1" w:color="C9D6E2"/>
        </w:pBdr>
        <w:spacing w:after="250"/>
        <w:rPr>
          <w:sz w:val="24"/>
          <w:szCs w:val="24"/>
        </w:rPr>
      </w:pPr>
      <w:r>
        <w:rPr>
          <w:b/>
          <w:bCs/>
          <w:color w:val="00274C"/>
          <w:sz w:val="24"/>
          <w:szCs w:val="24"/>
        </w:rPr>
        <w:t xml:space="preserve">EVIDENCE ③:  </w:t>
      </w:r>
      <w:r>
        <w:rPr>
          <w:sz w:val="24"/>
          <w:szCs w:val="24"/>
        </w:rPr>
        <w:t xml:space="preserve"> </w:t>
      </w:r>
    </w:p>
    <w:p w14:paraId="199C958D" w14:textId="77777777" w:rsidR="006B28DD" w:rsidRDefault="00000000">
      <w:pPr>
        <w:spacing w:after="8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6B28DD" w14:paraId="166D5662" w14:textId="77777777">
        <w:trPr>
          <w:cantSplit/>
        </w:trPr>
        <w:tc>
          <w:tcPr>
            <w:tcW w:w="9360" w:type="dxa"/>
            <w:shd w:val="clear" w:color="auto" w:fill="E8EEF5"/>
            <w:tcMar>
              <w:top w:w="110" w:type="dxa"/>
              <w:left w:w="140" w:type="dxa"/>
              <w:bottom w:w="110" w:type="dxa"/>
              <w:right w:w="140" w:type="dxa"/>
            </w:tcMar>
          </w:tcPr>
          <w:p w14:paraId="272206DC" w14:textId="77777777" w:rsidR="006B28DD" w:rsidRDefault="00000000">
            <w:pPr>
              <w:spacing w:after="80"/>
              <w:rPr>
                <w:sz w:val="24"/>
                <w:szCs w:val="24"/>
              </w:rPr>
            </w:pPr>
            <w:r>
              <w:rPr>
                <w:b/>
                <w:bCs/>
                <w:color w:val="C00000"/>
                <w:sz w:val="24"/>
                <w:szCs w:val="24"/>
              </w:rPr>
              <w:t>WE WILL RETURN TO THIS GEAR.</w:t>
            </w:r>
          </w:p>
          <w:p w14:paraId="5F6DE815" w14:textId="77777777" w:rsidR="006B28DD" w:rsidRDefault="00000000">
            <w:pPr>
              <w:rPr>
                <w:sz w:val="24"/>
                <w:szCs w:val="24"/>
              </w:rPr>
            </w:pPr>
            <w:r>
              <w:rPr>
                <w:sz w:val="24"/>
                <w:szCs w:val="24"/>
              </w:rPr>
              <w:t xml:space="preserve">Later in ENGR 200, we will return to this problem using experimental temperature-versus-time measurements from an actual automotive component and ask a harder question: </w:t>
            </w:r>
            <w:r>
              <w:rPr>
                <w:b/>
                <w:bCs/>
                <w:color w:val="00274C"/>
                <w:sz w:val="24"/>
                <w:szCs w:val="24"/>
              </w:rPr>
              <w:t>does the computational cooling model actually describe the physical system — and how do we know?</w:t>
            </w:r>
          </w:p>
        </w:tc>
      </w:tr>
    </w:tbl>
    <w:p w14:paraId="7B979E87" w14:textId="77777777" w:rsidR="006B28DD" w:rsidRDefault="00000000">
      <w:pPr>
        <w:pStyle w:val="Heading1"/>
        <w:keepNext/>
        <w:pBdr>
          <w:bottom w:val="single" w:sz="12" w:space="2" w:color="FFCB05"/>
        </w:pBdr>
        <w:spacing w:before="300" w:after="60"/>
        <w:rPr>
          <w:sz w:val="24"/>
          <w:szCs w:val="24"/>
        </w:rPr>
      </w:pPr>
      <w:r>
        <w:t>SUBMIT  ·  Evidence Checklist &amp; Human Review   (≈ 5 min)</w:t>
      </w:r>
    </w:p>
    <w:p w14:paraId="02A99257" w14:textId="77777777" w:rsidR="006B28DD" w:rsidRDefault="00000000">
      <w:pPr>
        <w:spacing w:after="80"/>
        <w:rPr>
          <w:sz w:val="24"/>
          <w:szCs w:val="24"/>
        </w:rPr>
      </w:pPr>
      <w:r>
        <w:rPr>
          <w:sz w:val="24"/>
          <w:szCs w:val="24"/>
        </w:rPr>
        <w:t>Submit ONE completed Word document — this file — containing all of the following:</w:t>
      </w:r>
    </w:p>
    <w:p w14:paraId="3E5FB94B" w14:textId="77777777" w:rsidR="006B28DD" w:rsidRDefault="00000000">
      <w:pPr>
        <w:spacing w:after="60"/>
        <w:ind w:left="340"/>
        <w:rPr>
          <w:sz w:val="24"/>
          <w:szCs w:val="24"/>
        </w:rPr>
      </w:pPr>
      <w:r>
        <w:rPr>
          <w:b/>
          <w:bCs/>
          <w:color w:val="00274C"/>
          <w:sz w:val="24"/>
          <w:szCs w:val="24"/>
        </w:rPr>
        <w:t xml:space="preserve">☐  </w:t>
      </w:r>
      <w:r>
        <w:rPr>
          <w:sz w:val="24"/>
          <w:szCs w:val="24"/>
        </w:rPr>
        <w:t>A1 problem statement in your own words</w:t>
      </w:r>
    </w:p>
    <w:p w14:paraId="79545A19" w14:textId="77777777" w:rsidR="006B28DD" w:rsidRDefault="00000000">
      <w:pPr>
        <w:spacing w:after="60"/>
        <w:ind w:left="340"/>
        <w:rPr>
          <w:sz w:val="24"/>
          <w:szCs w:val="24"/>
        </w:rPr>
      </w:pPr>
      <w:r>
        <w:rPr>
          <w:b/>
          <w:bCs/>
          <w:color w:val="00274C"/>
          <w:sz w:val="24"/>
          <w:szCs w:val="24"/>
        </w:rPr>
        <w:t xml:space="preserve">☐  </w:t>
      </w:r>
      <w:r>
        <w:rPr>
          <w:sz w:val="24"/>
          <w:szCs w:val="24"/>
        </w:rPr>
        <w:t>Committed predictions P1, P2, P3 — unedited</w:t>
      </w:r>
    </w:p>
    <w:p w14:paraId="3411587C" w14:textId="77777777" w:rsidR="006B28DD" w:rsidRDefault="00000000">
      <w:pPr>
        <w:spacing w:after="60"/>
        <w:ind w:left="340"/>
        <w:rPr>
          <w:sz w:val="24"/>
          <w:szCs w:val="24"/>
        </w:rPr>
      </w:pPr>
      <w:r>
        <w:rPr>
          <w:b/>
          <w:bCs/>
          <w:color w:val="00274C"/>
          <w:sz w:val="24"/>
          <w:szCs w:val="24"/>
        </w:rPr>
        <w:t xml:space="preserve">☐  </w:t>
      </w:r>
      <w:r>
        <w:rPr>
          <w:sz w:val="24"/>
          <w:szCs w:val="24"/>
        </w:rPr>
        <w:t>B1 roles table · B2 hand-calculated first minute · B3 loop choice · B4 stopping criterion and boundary rule · B5 termination argument</w:t>
      </w:r>
    </w:p>
    <w:p w14:paraId="187C5A00" w14:textId="77777777" w:rsidR="006B28DD" w:rsidRDefault="00000000">
      <w:pPr>
        <w:spacing w:after="60"/>
        <w:ind w:left="340"/>
        <w:rPr>
          <w:sz w:val="24"/>
          <w:szCs w:val="24"/>
        </w:rPr>
      </w:pPr>
      <w:r>
        <w:rPr>
          <w:b/>
          <w:bCs/>
          <w:color w:val="00274C"/>
          <w:sz w:val="24"/>
          <w:szCs w:val="24"/>
        </w:rPr>
        <w:t xml:space="preserve">☐  </w:t>
      </w:r>
      <w:r>
        <w:rPr>
          <w:sz w:val="24"/>
          <w:szCs w:val="24"/>
        </w:rPr>
        <w:t>Your pseudocode — written before any AI conversation (Part C)</w:t>
      </w:r>
    </w:p>
    <w:p w14:paraId="75957A61" w14:textId="77777777" w:rsidR="006B28DD" w:rsidRDefault="00000000">
      <w:pPr>
        <w:spacing w:after="60"/>
        <w:ind w:left="340"/>
        <w:rPr>
          <w:sz w:val="24"/>
          <w:szCs w:val="24"/>
        </w:rPr>
      </w:pPr>
      <w:r>
        <w:rPr>
          <w:b/>
          <w:bCs/>
          <w:color w:val="00274C"/>
          <w:sz w:val="24"/>
          <w:szCs w:val="24"/>
        </w:rPr>
        <w:t xml:space="preserve">☐  </w:t>
      </w:r>
      <w:r>
        <w:rPr>
          <w:sz w:val="24"/>
          <w:szCs w:val="24"/>
        </w:rPr>
        <w:t>D1 recorded AI suggestion and D2 verdict with justification</w:t>
      </w:r>
    </w:p>
    <w:p w14:paraId="0284C6EA" w14:textId="77777777" w:rsidR="006B28DD" w:rsidRDefault="00000000">
      <w:pPr>
        <w:spacing w:after="60"/>
        <w:ind w:left="340"/>
        <w:rPr>
          <w:sz w:val="24"/>
          <w:szCs w:val="24"/>
        </w:rPr>
      </w:pPr>
      <w:r>
        <w:rPr>
          <w:b/>
          <w:bCs/>
          <w:color w:val="00274C"/>
          <w:sz w:val="24"/>
          <w:szCs w:val="24"/>
        </w:rPr>
        <w:t xml:space="preserve">☐  </w:t>
      </w:r>
      <w:r>
        <w:rPr>
          <w:sz w:val="24"/>
          <w:szCs w:val="24"/>
        </w:rPr>
        <w:t>Python code + output screenshot (E1) and reported result (E2)</w:t>
      </w:r>
    </w:p>
    <w:p w14:paraId="3ACFB33C" w14:textId="77777777" w:rsidR="006B28DD" w:rsidRDefault="00000000">
      <w:pPr>
        <w:spacing w:after="60"/>
        <w:ind w:left="340"/>
        <w:rPr>
          <w:sz w:val="24"/>
          <w:szCs w:val="24"/>
        </w:rPr>
      </w:pPr>
      <w:r>
        <w:rPr>
          <w:b/>
          <w:bCs/>
          <w:color w:val="00274C"/>
          <w:sz w:val="24"/>
          <w:szCs w:val="24"/>
        </w:rPr>
        <w:t xml:space="preserve">☐  </w:t>
      </w:r>
      <w:r>
        <w:rPr>
          <w:sz w:val="24"/>
          <w:szCs w:val="24"/>
        </w:rPr>
        <w:t>BREAK THE AI: F1 hand trace · F2 observation · F3 diagnosis · F4 corrected line and retest</w:t>
      </w:r>
    </w:p>
    <w:p w14:paraId="4D1BCF6D" w14:textId="77777777" w:rsidR="006B28DD" w:rsidRDefault="00000000">
      <w:pPr>
        <w:spacing w:after="60"/>
        <w:ind w:left="340"/>
        <w:rPr>
          <w:sz w:val="24"/>
          <w:szCs w:val="24"/>
        </w:rPr>
      </w:pPr>
      <w:r>
        <w:rPr>
          <w:b/>
          <w:bCs/>
          <w:color w:val="00274C"/>
          <w:sz w:val="24"/>
          <w:szCs w:val="24"/>
        </w:rPr>
        <w:t xml:space="preserve">☐  </w:t>
      </w:r>
      <w:r>
        <w:rPr>
          <w:sz w:val="24"/>
          <w:szCs w:val="24"/>
        </w:rPr>
        <w:t>G1 reference comparison · G2 step-size values and interpretation · G3 physical checks · G4 summer rerun</w:t>
      </w:r>
    </w:p>
    <w:p w14:paraId="3EF17625" w14:textId="77777777" w:rsidR="006B28DD" w:rsidRDefault="00000000">
      <w:pPr>
        <w:spacing w:after="60"/>
        <w:ind w:left="340"/>
        <w:rPr>
          <w:sz w:val="24"/>
          <w:szCs w:val="24"/>
        </w:rPr>
      </w:pPr>
      <w:r>
        <w:rPr>
          <w:b/>
          <w:bCs/>
          <w:color w:val="00274C"/>
          <w:sz w:val="24"/>
          <w:szCs w:val="24"/>
        </w:rPr>
        <w:t xml:space="preserve">☐  </w:t>
      </w:r>
      <w:r>
        <w:rPr>
          <w:sz w:val="24"/>
          <w:szCs w:val="24"/>
        </w:rPr>
        <w:t>G5 completed engineering-decision statement with evidence lines</w:t>
      </w:r>
    </w:p>
    <w:p w14:paraId="504E3259" w14:textId="77777777" w:rsidR="006B28DD" w:rsidRDefault="00000000">
      <w:pPr>
        <w:spacing w:after="60"/>
        <w:ind w:left="340"/>
        <w:rPr>
          <w:sz w:val="24"/>
          <w:szCs w:val="24"/>
        </w:rPr>
      </w:pPr>
      <w:r>
        <w:rPr>
          <w:b/>
          <w:bCs/>
          <w:color w:val="00274C"/>
          <w:sz w:val="24"/>
          <w:szCs w:val="24"/>
        </w:rPr>
        <w:t xml:space="preserve">☐  </w:t>
      </w:r>
      <w:r>
        <w:rPr>
          <w:sz w:val="24"/>
          <w:szCs w:val="24"/>
        </w:rPr>
        <w:t>Human review statement signed and dated (below)</w:t>
      </w:r>
    </w:p>
    <w:p w14:paraId="62EE500E" w14:textId="77777777" w:rsidR="006B28DD" w:rsidRDefault="00000000">
      <w:pPr>
        <w:spacing w:after="8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6B28DD" w14:paraId="204D133D" w14:textId="77777777">
        <w:trPr>
          <w:cantSplit/>
        </w:trPr>
        <w:tc>
          <w:tcPr>
            <w:tcW w:w="9360" w:type="dxa"/>
            <w:shd w:val="clear" w:color="auto" w:fill="FFF7DB"/>
            <w:tcMar>
              <w:top w:w="110" w:type="dxa"/>
              <w:left w:w="140" w:type="dxa"/>
              <w:bottom w:w="110" w:type="dxa"/>
              <w:right w:w="140" w:type="dxa"/>
            </w:tcMar>
          </w:tcPr>
          <w:p w14:paraId="6B820D1D" w14:textId="77777777" w:rsidR="006B28DD" w:rsidRDefault="00000000">
            <w:pPr>
              <w:rPr>
                <w:sz w:val="24"/>
                <w:szCs w:val="24"/>
              </w:rPr>
            </w:pPr>
            <w:r>
              <w:rPr>
                <w:b/>
                <w:bCs/>
                <w:color w:val="C00000"/>
                <w:sz w:val="24"/>
                <w:szCs w:val="24"/>
              </w:rPr>
              <w:lastRenderedPageBreak/>
              <w:t>SUBMIT ONE COMPLETED HOMEWORK DOCUMENT</w:t>
            </w:r>
          </w:p>
          <w:p w14:paraId="773DFE2E" w14:textId="77777777" w:rsidR="006B28DD" w:rsidRDefault="00000000">
            <w:pPr>
              <w:rPr>
                <w:sz w:val="24"/>
                <w:szCs w:val="24"/>
              </w:rPr>
            </w:pPr>
            <w:r>
              <w:rPr>
                <w:sz w:val="24"/>
                <w:szCs w:val="24"/>
              </w:rPr>
              <w:t>Keep all required evidence in this document rather than as separate Python or image files. A separate .py file or notebook is welcome as an optional attachment, but the document must stand on its own. If this homework is being used as part of a course, follow your instructor’s submission and file-naming requirements.</w:t>
            </w:r>
          </w:p>
        </w:tc>
      </w:tr>
    </w:tbl>
    <w:p w14:paraId="47E7CD9F" w14:textId="77777777" w:rsidR="006B28DD" w:rsidRDefault="00000000">
      <w:pPr>
        <w:spacing w:after="8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6B28DD" w14:paraId="24956B32" w14:textId="77777777">
        <w:trPr>
          <w:cantSplit/>
        </w:trPr>
        <w:tc>
          <w:tcPr>
            <w:tcW w:w="9360" w:type="dxa"/>
            <w:shd w:val="clear" w:color="auto" w:fill="E8EEF5"/>
            <w:tcMar>
              <w:top w:w="110" w:type="dxa"/>
              <w:left w:w="140" w:type="dxa"/>
              <w:bottom w:w="110" w:type="dxa"/>
              <w:right w:w="140" w:type="dxa"/>
            </w:tcMar>
          </w:tcPr>
          <w:p w14:paraId="22C82B06" w14:textId="77777777" w:rsidR="006B28DD" w:rsidRDefault="00000000">
            <w:pPr>
              <w:spacing w:after="60"/>
              <w:rPr>
                <w:sz w:val="24"/>
                <w:szCs w:val="24"/>
              </w:rPr>
            </w:pPr>
            <w:r>
              <w:rPr>
                <w:b/>
                <w:bCs/>
                <w:color w:val="00274C"/>
                <w:sz w:val="24"/>
                <w:szCs w:val="24"/>
              </w:rPr>
              <w:t>HUMAN REVIEW</w:t>
            </w:r>
          </w:p>
          <w:p w14:paraId="74274BFC" w14:textId="77777777" w:rsidR="006B28DD" w:rsidRDefault="00000000">
            <w:pPr>
              <w:spacing w:after="120"/>
              <w:rPr>
                <w:sz w:val="24"/>
                <w:szCs w:val="24"/>
              </w:rPr>
            </w:pPr>
            <w:r>
              <w:rPr>
                <w:i/>
                <w:iCs/>
                <w:sz w:val="24"/>
                <w:szCs w:val="24"/>
              </w:rPr>
              <w:t>“I reviewed the predictions, calculations, pseudocode, code, screenshots, and written responses in this submission and confirm that they represent the work I performed, and that I can explain every line of the program I submitted.”</w:t>
            </w:r>
          </w:p>
          <w:p w14:paraId="229AF557" w14:textId="77777777" w:rsidR="006B28DD" w:rsidRDefault="00000000">
            <w:pPr>
              <w:spacing w:after="140"/>
              <w:rPr>
                <w:sz w:val="24"/>
                <w:szCs w:val="24"/>
              </w:rPr>
            </w:pPr>
            <w:r>
              <w:rPr>
                <w:b/>
                <w:bCs/>
                <w:color w:val="00274C"/>
                <w:sz w:val="24"/>
                <w:szCs w:val="24"/>
              </w:rPr>
              <w:t xml:space="preserve">Human reviewed and approved:  </w:t>
            </w:r>
            <w:r>
              <w:rPr>
                <w:color w:val="5B6770"/>
                <w:sz w:val="24"/>
                <w:szCs w:val="24"/>
              </w:rPr>
              <w:t>__________________________</w:t>
            </w:r>
          </w:p>
          <w:p w14:paraId="2DC2C893" w14:textId="77777777" w:rsidR="006B28DD" w:rsidRDefault="00000000">
            <w:pPr>
              <w:spacing w:after="140"/>
              <w:rPr>
                <w:sz w:val="24"/>
                <w:szCs w:val="24"/>
              </w:rPr>
            </w:pPr>
            <w:r>
              <w:rPr>
                <w:b/>
                <w:bCs/>
                <w:color w:val="00274C"/>
                <w:sz w:val="24"/>
                <w:szCs w:val="24"/>
              </w:rPr>
              <w:t xml:space="preserve">Student name:  </w:t>
            </w:r>
            <w:r>
              <w:rPr>
                <w:color w:val="5B6770"/>
                <w:sz w:val="24"/>
                <w:szCs w:val="24"/>
              </w:rPr>
              <w:t>__________________________</w:t>
            </w:r>
            <w:r>
              <w:rPr>
                <w:b/>
                <w:bCs/>
                <w:color w:val="00274C"/>
                <w:sz w:val="24"/>
                <w:szCs w:val="24"/>
              </w:rPr>
              <w:t xml:space="preserve">        Date:  </w:t>
            </w:r>
            <w:r>
              <w:rPr>
                <w:color w:val="5B6770"/>
                <w:sz w:val="24"/>
                <w:szCs w:val="24"/>
              </w:rPr>
              <w:t>____________</w:t>
            </w:r>
          </w:p>
        </w:tc>
      </w:tr>
    </w:tbl>
    <w:p w14:paraId="133E350F" w14:textId="77777777" w:rsidR="006B28DD" w:rsidRDefault="00000000">
      <w:pPr>
        <w:pStyle w:val="Heading1"/>
        <w:keepNext/>
        <w:pBdr>
          <w:bottom w:val="single" w:sz="12" w:space="2" w:color="FFCB05"/>
        </w:pBdr>
        <w:spacing w:before="300" w:after="60"/>
        <w:rPr>
          <w:sz w:val="24"/>
          <w:szCs w:val="24"/>
        </w:rPr>
      </w:pPr>
      <w:r>
        <w:t>Suggested Assessment Rubric — 20 points</w:t>
      </w:r>
    </w:p>
    <w:p w14:paraId="54863666" w14:textId="77777777" w:rsidR="006B28DD" w:rsidRDefault="00000000">
      <w:pPr>
        <w:spacing w:after="80"/>
        <w:rPr>
          <w:sz w:val="24"/>
          <w:szCs w:val="24"/>
        </w:rPr>
      </w:pPr>
      <w:r>
        <w:rPr>
          <w:sz w:val="24"/>
          <w:szCs w:val="24"/>
        </w:rPr>
        <w:t>Used by the instructor and, where applicable, by an AI grading agent. All required evidence must appear inside this document — the grader will not open separate Python or image files.</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3100"/>
        <w:gridCol w:w="5260"/>
        <w:gridCol w:w="1000"/>
      </w:tblGrid>
      <w:tr w:rsidR="006B28DD" w14:paraId="27A4D15D" w14:textId="77777777">
        <w:trPr>
          <w:tblHeader/>
        </w:trPr>
        <w:tc>
          <w:tcPr>
            <w:tcW w:w="3100" w:type="dxa"/>
            <w:shd w:val="clear" w:color="auto" w:fill="00274C"/>
            <w:tcMar>
              <w:top w:w="70" w:type="dxa"/>
              <w:left w:w="80" w:type="dxa"/>
              <w:bottom w:w="70" w:type="dxa"/>
              <w:right w:w="60" w:type="dxa"/>
            </w:tcMar>
          </w:tcPr>
          <w:p w14:paraId="3BE1B881" w14:textId="77777777" w:rsidR="006B28DD" w:rsidRDefault="00000000">
            <w:pPr>
              <w:jc w:val="center"/>
              <w:rPr>
                <w:sz w:val="24"/>
                <w:szCs w:val="24"/>
              </w:rPr>
            </w:pPr>
            <w:r>
              <w:rPr>
                <w:b/>
                <w:bCs/>
                <w:color w:val="FFFFFF"/>
                <w:sz w:val="24"/>
                <w:szCs w:val="24"/>
              </w:rPr>
              <w:t>Criterion</w:t>
            </w:r>
          </w:p>
        </w:tc>
        <w:tc>
          <w:tcPr>
            <w:tcW w:w="5260" w:type="dxa"/>
            <w:shd w:val="clear" w:color="auto" w:fill="00274C"/>
            <w:tcMar>
              <w:top w:w="70" w:type="dxa"/>
              <w:left w:w="80" w:type="dxa"/>
              <w:bottom w:w="70" w:type="dxa"/>
              <w:right w:w="60" w:type="dxa"/>
            </w:tcMar>
          </w:tcPr>
          <w:p w14:paraId="5D6FF159" w14:textId="77777777" w:rsidR="006B28DD" w:rsidRDefault="00000000">
            <w:pPr>
              <w:jc w:val="center"/>
              <w:rPr>
                <w:sz w:val="24"/>
                <w:szCs w:val="24"/>
              </w:rPr>
            </w:pPr>
            <w:r>
              <w:rPr>
                <w:b/>
                <w:bCs/>
                <w:color w:val="FFFFFF"/>
                <w:sz w:val="24"/>
                <w:szCs w:val="24"/>
              </w:rPr>
              <w:t>What full credit looks like</w:t>
            </w:r>
          </w:p>
        </w:tc>
        <w:tc>
          <w:tcPr>
            <w:tcW w:w="1000" w:type="dxa"/>
            <w:shd w:val="clear" w:color="auto" w:fill="00274C"/>
            <w:tcMar>
              <w:top w:w="70" w:type="dxa"/>
              <w:left w:w="80" w:type="dxa"/>
              <w:bottom w:w="70" w:type="dxa"/>
              <w:right w:w="60" w:type="dxa"/>
            </w:tcMar>
          </w:tcPr>
          <w:p w14:paraId="2A8ABDEC" w14:textId="77777777" w:rsidR="006B28DD" w:rsidRDefault="00000000">
            <w:pPr>
              <w:jc w:val="center"/>
              <w:rPr>
                <w:sz w:val="24"/>
                <w:szCs w:val="24"/>
              </w:rPr>
            </w:pPr>
            <w:r>
              <w:rPr>
                <w:b/>
                <w:bCs/>
                <w:color w:val="FFFFFF"/>
                <w:sz w:val="24"/>
                <w:szCs w:val="24"/>
              </w:rPr>
              <w:t>Pts</w:t>
            </w:r>
          </w:p>
        </w:tc>
      </w:tr>
      <w:tr w:rsidR="006B28DD" w14:paraId="36A5C38C" w14:textId="77777777">
        <w:tc>
          <w:tcPr>
            <w:tcW w:w="3100" w:type="dxa"/>
            <w:tcMar>
              <w:top w:w="70" w:type="dxa"/>
              <w:left w:w="80" w:type="dxa"/>
              <w:bottom w:w="70" w:type="dxa"/>
              <w:right w:w="60" w:type="dxa"/>
            </w:tcMar>
          </w:tcPr>
          <w:p w14:paraId="7900B353" w14:textId="77777777" w:rsidR="006B28DD" w:rsidRDefault="00000000">
            <w:pPr>
              <w:rPr>
                <w:sz w:val="20"/>
                <w:szCs w:val="20"/>
              </w:rPr>
            </w:pPr>
            <w:r>
              <w:rPr>
                <w:sz w:val="24"/>
                <w:szCs w:val="24"/>
              </w:rPr>
              <w:t>Problem framing &amp; committed predictions (A1–A4)</w:t>
            </w:r>
          </w:p>
        </w:tc>
        <w:tc>
          <w:tcPr>
            <w:tcW w:w="5260" w:type="dxa"/>
            <w:tcMar>
              <w:top w:w="70" w:type="dxa"/>
              <w:left w:w="80" w:type="dxa"/>
              <w:bottom w:w="70" w:type="dxa"/>
              <w:right w:w="60" w:type="dxa"/>
            </w:tcMar>
          </w:tcPr>
          <w:p w14:paraId="2AEC6F7D" w14:textId="77777777" w:rsidR="006B28DD" w:rsidRDefault="00000000">
            <w:pPr>
              <w:rPr>
                <w:sz w:val="20"/>
                <w:szCs w:val="20"/>
              </w:rPr>
            </w:pPr>
            <w:r>
              <w:rPr>
                <w:sz w:val="20"/>
                <w:szCs w:val="20"/>
              </w:rPr>
              <w:t>A1 states the computed quantity and the decision that depends on it. P1–P3 committed with a number/choice each; P3 carries one sentence of physical reasoning. Prediction correctness is NOT graded — commitment and reasoning are.</w:t>
            </w:r>
          </w:p>
        </w:tc>
        <w:tc>
          <w:tcPr>
            <w:tcW w:w="1000" w:type="dxa"/>
            <w:tcMar>
              <w:top w:w="70" w:type="dxa"/>
              <w:left w:w="80" w:type="dxa"/>
              <w:bottom w:w="70" w:type="dxa"/>
              <w:right w:w="60" w:type="dxa"/>
            </w:tcMar>
          </w:tcPr>
          <w:p w14:paraId="4B7DDD76" w14:textId="77777777" w:rsidR="006B28DD" w:rsidRDefault="00000000">
            <w:pPr>
              <w:rPr>
                <w:sz w:val="20"/>
                <w:szCs w:val="20"/>
              </w:rPr>
            </w:pPr>
            <w:r>
              <w:rPr>
                <w:b/>
                <w:bCs/>
                <w:sz w:val="24"/>
                <w:szCs w:val="24"/>
              </w:rPr>
              <w:t>2</w:t>
            </w:r>
          </w:p>
        </w:tc>
      </w:tr>
      <w:tr w:rsidR="006B28DD" w14:paraId="197555BB" w14:textId="77777777">
        <w:tc>
          <w:tcPr>
            <w:tcW w:w="3100" w:type="dxa"/>
            <w:tcMar>
              <w:top w:w="70" w:type="dxa"/>
              <w:left w:w="80" w:type="dxa"/>
              <w:bottom w:w="70" w:type="dxa"/>
              <w:right w:w="60" w:type="dxa"/>
            </w:tcMar>
          </w:tcPr>
          <w:p w14:paraId="104B96DF" w14:textId="77777777" w:rsidR="006B28DD" w:rsidRDefault="00000000">
            <w:pPr>
              <w:rPr>
                <w:sz w:val="20"/>
                <w:szCs w:val="20"/>
              </w:rPr>
            </w:pPr>
            <w:r>
              <w:rPr>
                <w:sz w:val="24"/>
                <w:szCs w:val="24"/>
              </w:rPr>
              <w:t>Model formation (B1–B5)</w:t>
            </w:r>
          </w:p>
        </w:tc>
        <w:tc>
          <w:tcPr>
            <w:tcW w:w="5260" w:type="dxa"/>
            <w:tcMar>
              <w:top w:w="70" w:type="dxa"/>
              <w:left w:w="80" w:type="dxa"/>
              <w:bottom w:w="70" w:type="dxa"/>
              <w:right w:w="60" w:type="dxa"/>
            </w:tcMar>
          </w:tcPr>
          <w:p w14:paraId="3EE7A7A7" w14:textId="77777777" w:rsidR="006B28DD" w:rsidRDefault="00000000">
            <w:pPr>
              <w:rPr>
                <w:sz w:val="20"/>
                <w:szCs w:val="20"/>
              </w:rPr>
            </w:pPr>
            <w:r>
              <w:rPr>
                <w:sz w:val="20"/>
                <w:szCs w:val="20"/>
              </w:rPr>
              <w:t>Roles correctly assigned (T and t are the state variables; the rest are parameters/inputs; t and final answer are outputs). B2 = 170.52 °C (±0.1, arithmetic shown). B3 chooses WHILE because the pass count is unknown and the condition is known. B4 states an explicit stop (T ≤ 45 or T &lt; 45) with a defended boundary rule. B5: each pass moves T toward T_amb, so the condition must eventually fail.</w:t>
            </w:r>
          </w:p>
        </w:tc>
        <w:tc>
          <w:tcPr>
            <w:tcW w:w="1000" w:type="dxa"/>
            <w:tcMar>
              <w:top w:w="70" w:type="dxa"/>
              <w:left w:w="80" w:type="dxa"/>
              <w:bottom w:w="70" w:type="dxa"/>
              <w:right w:w="60" w:type="dxa"/>
            </w:tcMar>
          </w:tcPr>
          <w:p w14:paraId="581785D0" w14:textId="77777777" w:rsidR="006B28DD" w:rsidRDefault="00000000">
            <w:pPr>
              <w:rPr>
                <w:sz w:val="20"/>
                <w:szCs w:val="20"/>
              </w:rPr>
            </w:pPr>
            <w:r>
              <w:rPr>
                <w:b/>
                <w:bCs/>
                <w:sz w:val="24"/>
                <w:szCs w:val="24"/>
              </w:rPr>
              <w:t>4</w:t>
            </w:r>
          </w:p>
        </w:tc>
      </w:tr>
      <w:tr w:rsidR="006B28DD" w14:paraId="0B9BB778" w14:textId="77777777">
        <w:tc>
          <w:tcPr>
            <w:tcW w:w="3100" w:type="dxa"/>
            <w:tcMar>
              <w:top w:w="70" w:type="dxa"/>
              <w:left w:w="80" w:type="dxa"/>
              <w:bottom w:w="70" w:type="dxa"/>
              <w:right w:w="60" w:type="dxa"/>
            </w:tcMar>
          </w:tcPr>
          <w:p w14:paraId="4566A041" w14:textId="77777777" w:rsidR="006B28DD" w:rsidRDefault="00000000">
            <w:pPr>
              <w:rPr>
                <w:sz w:val="20"/>
                <w:szCs w:val="20"/>
              </w:rPr>
            </w:pPr>
            <w:r>
              <w:rPr>
                <w:sz w:val="24"/>
                <w:szCs w:val="24"/>
              </w:rPr>
              <w:t>Pseudocode (Part C)</w:t>
            </w:r>
          </w:p>
        </w:tc>
        <w:tc>
          <w:tcPr>
            <w:tcW w:w="5260" w:type="dxa"/>
            <w:tcMar>
              <w:top w:w="70" w:type="dxa"/>
              <w:left w:w="80" w:type="dxa"/>
              <w:bottom w:w="70" w:type="dxa"/>
              <w:right w:w="60" w:type="dxa"/>
            </w:tcMar>
          </w:tcPr>
          <w:p w14:paraId="0D1EB5BB" w14:textId="77777777" w:rsidR="006B28DD" w:rsidRDefault="00000000">
            <w:pPr>
              <w:rPr>
                <w:sz w:val="20"/>
                <w:szCs w:val="20"/>
              </w:rPr>
            </w:pPr>
            <w:r>
              <w:rPr>
                <w:sz w:val="20"/>
                <w:szCs w:val="20"/>
              </w:rPr>
              <w:t>Complete and ordered: named inputs with units, the update formula, time accumulation, a WHILE with the student’s explicit stopping criterion, a reported output with units. Written before AI critique.</w:t>
            </w:r>
          </w:p>
        </w:tc>
        <w:tc>
          <w:tcPr>
            <w:tcW w:w="1000" w:type="dxa"/>
            <w:tcMar>
              <w:top w:w="70" w:type="dxa"/>
              <w:left w:w="80" w:type="dxa"/>
              <w:bottom w:w="70" w:type="dxa"/>
              <w:right w:w="60" w:type="dxa"/>
            </w:tcMar>
          </w:tcPr>
          <w:p w14:paraId="6E2E91C9" w14:textId="77777777" w:rsidR="006B28DD" w:rsidRDefault="00000000">
            <w:pPr>
              <w:rPr>
                <w:sz w:val="20"/>
                <w:szCs w:val="20"/>
              </w:rPr>
            </w:pPr>
            <w:r>
              <w:rPr>
                <w:b/>
                <w:bCs/>
                <w:sz w:val="24"/>
                <w:szCs w:val="24"/>
              </w:rPr>
              <w:t>3</w:t>
            </w:r>
          </w:p>
        </w:tc>
      </w:tr>
      <w:tr w:rsidR="006B28DD" w14:paraId="1FE64F2C" w14:textId="77777777">
        <w:tc>
          <w:tcPr>
            <w:tcW w:w="3100" w:type="dxa"/>
            <w:tcMar>
              <w:top w:w="70" w:type="dxa"/>
              <w:left w:w="80" w:type="dxa"/>
              <w:bottom w:w="70" w:type="dxa"/>
              <w:right w:w="60" w:type="dxa"/>
            </w:tcMar>
          </w:tcPr>
          <w:p w14:paraId="6FDA3C59" w14:textId="77777777" w:rsidR="006B28DD" w:rsidRDefault="00000000">
            <w:pPr>
              <w:rPr>
                <w:sz w:val="20"/>
                <w:szCs w:val="20"/>
              </w:rPr>
            </w:pPr>
            <w:r>
              <w:rPr>
                <w:sz w:val="24"/>
                <w:szCs w:val="24"/>
              </w:rPr>
              <w:t>AI critique &amp; verdict (Part D)</w:t>
            </w:r>
          </w:p>
        </w:tc>
        <w:tc>
          <w:tcPr>
            <w:tcW w:w="5260" w:type="dxa"/>
            <w:tcMar>
              <w:top w:w="70" w:type="dxa"/>
              <w:left w:w="80" w:type="dxa"/>
              <w:bottom w:w="70" w:type="dxa"/>
              <w:right w:w="60" w:type="dxa"/>
            </w:tcMar>
          </w:tcPr>
          <w:p w14:paraId="224A26A8" w14:textId="77777777" w:rsidR="006B28DD" w:rsidRDefault="00000000">
            <w:pPr>
              <w:rPr>
                <w:sz w:val="20"/>
                <w:szCs w:val="20"/>
              </w:rPr>
            </w:pPr>
            <w:r>
              <w:rPr>
                <w:sz w:val="20"/>
                <w:szCs w:val="20"/>
              </w:rPr>
              <w:t>One concrete suggestion recorded, plus an ACCEPT / MODIFY / REJECT verdict with independent justification. ACCEPT with verification earns full credit; manufactured disagreement does not.</w:t>
            </w:r>
          </w:p>
        </w:tc>
        <w:tc>
          <w:tcPr>
            <w:tcW w:w="1000" w:type="dxa"/>
            <w:tcMar>
              <w:top w:w="70" w:type="dxa"/>
              <w:left w:w="80" w:type="dxa"/>
              <w:bottom w:w="70" w:type="dxa"/>
              <w:right w:w="60" w:type="dxa"/>
            </w:tcMar>
          </w:tcPr>
          <w:p w14:paraId="11B9CC7B" w14:textId="77777777" w:rsidR="006B28DD" w:rsidRDefault="00000000">
            <w:pPr>
              <w:rPr>
                <w:sz w:val="20"/>
                <w:szCs w:val="20"/>
              </w:rPr>
            </w:pPr>
            <w:r>
              <w:rPr>
                <w:b/>
                <w:bCs/>
                <w:sz w:val="24"/>
                <w:szCs w:val="24"/>
              </w:rPr>
              <w:t>2</w:t>
            </w:r>
          </w:p>
        </w:tc>
      </w:tr>
      <w:tr w:rsidR="006B28DD" w14:paraId="608E85EE" w14:textId="77777777">
        <w:tc>
          <w:tcPr>
            <w:tcW w:w="3100" w:type="dxa"/>
            <w:tcMar>
              <w:top w:w="70" w:type="dxa"/>
              <w:left w:w="80" w:type="dxa"/>
              <w:bottom w:w="70" w:type="dxa"/>
              <w:right w:w="60" w:type="dxa"/>
            </w:tcMar>
          </w:tcPr>
          <w:p w14:paraId="6177FF35" w14:textId="77777777" w:rsidR="006B28DD" w:rsidRDefault="00000000">
            <w:pPr>
              <w:rPr>
                <w:sz w:val="20"/>
                <w:szCs w:val="20"/>
              </w:rPr>
            </w:pPr>
            <w:r>
              <w:rPr>
                <w:sz w:val="24"/>
                <w:szCs w:val="24"/>
              </w:rPr>
              <w:t>Implementation (Part E)</w:t>
            </w:r>
          </w:p>
        </w:tc>
        <w:tc>
          <w:tcPr>
            <w:tcW w:w="5260" w:type="dxa"/>
            <w:tcMar>
              <w:top w:w="70" w:type="dxa"/>
              <w:left w:w="80" w:type="dxa"/>
              <w:bottom w:w="70" w:type="dxa"/>
              <w:right w:w="60" w:type="dxa"/>
            </w:tcMar>
          </w:tcPr>
          <w:p w14:paraId="5386853F" w14:textId="77777777" w:rsidR="006B28DD" w:rsidRDefault="00000000">
            <w:pPr>
              <w:rPr>
                <w:sz w:val="20"/>
                <w:szCs w:val="20"/>
              </w:rPr>
            </w:pPr>
            <w:r>
              <w:rPr>
                <w:sz w:val="20"/>
                <w:szCs w:val="20"/>
              </w:rPr>
              <w:t>cooling_time() function present and short; screenshot shows code + clean output; reported result ≈ 32 minutes for dt = 1.0; first computed minute consistent with B2.</w:t>
            </w:r>
          </w:p>
        </w:tc>
        <w:tc>
          <w:tcPr>
            <w:tcW w:w="1000" w:type="dxa"/>
            <w:tcMar>
              <w:top w:w="70" w:type="dxa"/>
              <w:left w:w="80" w:type="dxa"/>
              <w:bottom w:w="70" w:type="dxa"/>
              <w:right w:w="60" w:type="dxa"/>
            </w:tcMar>
          </w:tcPr>
          <w:p w14:paraId="6AB2986D" w14:textId="77777777" w:rsidR="006B28DD" w:rsidRDefault="00000000">
            <w:pPr>
              <w:rPr>
                <w:sz w:val="20"/>
                <w:szCs w:val="20"/>
              </w:rPr>
            </w:pPr>
            <w:r>
              <w:rPr>
                <w:b/>
                <w:bCs/>
                <w:sz w:val="24"/>
                <w:szCs w:val="24"/>
              </w:rPr>
              <w:t>3</w:t>
            </w:r>
          </w:p>
        </w:tc>
      </w:tr>
      <w:tr w:rsidR="006B28DD" w14:paraId="6FEB3864" w14:textId="77777777">
        <w:tc>
          <w:tcPr>
            <w:tcW w:w="3100" w:type="dxa"/>
            <w:tcMar>
              <w:top w:w="70" w:type="dxa"/>
              <w:left w:w="80" w:type="dxa"/>
              <w:bottom w:w="70" w:type="dxa"/>
              <w:right w:w="60" w:type="dxa"/>
            </w:tcMar>
          </w:tcPr>
          <w:p w14:paraId="56B4F0B9" w14:textId="77777777" w:rsidR="006B28DD" w:rsidRDefault="00000000">
            <w:pPr>
              <w:rPr>
                <w:sz w:val="20"/>
                <w:szCs w:val="20"/>
              </w:rPr>
            </w:pPr>
            <w:r>
              <w:rPr>
                <w:sz w:val="24"/>
                <w:szCs w:val="24"/>
              </w:rPr>
              <w:t>BREAK THE AI (Part F)</w:t>
            </w:r>
          </w:p>
        </w:tc>
        <w:tc>
          <w:tcPr>
            <w:tcW w:w="5260" w:type="dxa"/>
            <w:tcMar>
              <w:top w:w="70" w:type="dxa"/>
              <w:left w:w="80" w:type="dxa"/>
              <w:bottom w:w="70" w:type="dxa"/>
              <w:right w:w="60" w:type="dxa"/>
            </w:tcMar>
          </w:tcPr>
          <w:p w14:paraId="7683CD4F" w14:textId="77777777" w:rsidR="006B28DD" w:rsidRDefault="00000000">
            <w:pPr>
              <w:rPr>
                <w:sz w:val="20"/>
                <w:szCs w:val="20"/>
              </w:rPr>
            </w:pPr>
            <w:r>
              <w:rPr>
                <w:sz w:val="20"/>
                <w:szCs w:val="20"/>
              </w:rPr>
              <w:t xml:space="preserve">Evidence-first trail: F1 = 171.90 °C vs 170.52 °C; F2 reports non-termination / temperature stalling just above 45 °C; F3 identifies the update line cooling toward T_allow instead of T_amb — a Level-3 failure (wrong </w:t>
            </w:r>
            <w:r>
              <w:rPr>
                <w:sz w:val="20"/>
                <w:szCs w:val="20"/>
              </w:rPr>
              <w:lastRenderedPageBreak/>
              <w:t>engineering model) — and explains why the stop is unreachable; F4 corrected and retested to ≈ 32 minutes.</w:t>
            </w:r>
          </w:p>
        </w:tc>
        <w:tc>
          <w:tcPr>
            <w:tcW w:w="1000" w:type="dxa"/>
            <w:tcMar>
              <w:top w:w="70" w:type="dxa"/>
              <w:left w:w="80" w:type="dxa"/>
              <w:bottom w:w="70" w:type="dxa"/>
              <w:right w:w="60" w:type="dxa"/>
            </w:tcMar>
          </w:tcPr>
          <w:p w14:paraId="39684350" w14:textId="77777777" w:rsidR="006B28DD" w:rsidRDefault="00000000">
            <w:pPr>
              <w:rPr>
                <w:sz w:val="20"/>
                <w:szCs w:val="20"/>
              </w:rPr>
            </w:pPr>
            <w:r>
              <w:rPr>
                <w:b/>
                <w:bCs/>
                <w:sz w:val="24"/>
                <w:szCs w:val="24"/>
              </w:rPr>
              <w:lastRenderedPageBreak/>
              <w:t>3</w:t>
            </w:r>
          </w:p>
        </w:tc>
      </w:tr>
      <w:tr w:rsidR="006B28DD" w14:paraId="73AF54BA" w14:textId="77777777">
        <w:tc>
          <w:tcPr>
            <w:tcW w:w="3100" w:type="dxa"/>
            <w:tcMar>
              <w:top w:w="70" w:type="dxa"/>
              <w:left w:w="80" w:type="dxa"/>
              <w:bottom w:w="70" w:type="dxa"/>
              <w:right w:w="60" w:type="dxa"/>
            </w:tcMar>
          </w:tcPr>
          <w:p w14:paraId="2DDF367C" w14:textId="77777777" w:rsidR="006B28DD" w:rsidRDefault="00000000">
            <w:pPr>
              <w:rPr>
                <w:sz w:val="20"/>
                <w:szCs w:val="20"/>
              </w:rPr>
            </w:pPr>
            <w:r>
              <w:rPr>
                <w:sz w:val="24"/>
                <w:szCs w:val="24"/>
              </w:rPr>
              <w:t>Validation &amp; decision (Part G)</w:t>
            </w:r>
          </w:p>
        </w:tc>
        <w:tc>
          <w:tcPr>
            <w:tcW w:w="5260" w:type="dxa"/>
            <w:tcMar>
              <w:top w:w="70" w:type="dxa"/>
              <w:left w:w="80" w:type="dxa"/>
              <w:bottom w:w="70" w:type="dxa"/>
              <w:right w:w="60" w:type="dxa"/>
            </w:tcMar>
          </w:tcPr>
          <w:p w14:paraId="673A0B16" w14:textId="77777777" w:rsidR="006B28DD" w:rsidRDefault="00000000">
            <w:pPr>
              <w:rPr>
                <w:sz w:val="20"/>
                <w:szCs w:val="20"/>
              </w:rPr>
            </w:pPr>
            <w:r>
              <w:rPr>
                <w:sz w:val="20"/>
                <w:szCs w:val="20"/>
              </w:rPr>
              <w:t>G1 reference ≈ 32.12 min compared honestly. G2 records ≈ 32.0 vs ≈ 32.1 vs 32.12 and attributes the gap to time-step resolution (not a bug). G3 physical checks tied back to P2/P3. G4 summer rerun ≈ 44 min with the shrinking (T_allow − T_amb) gap named. G5 decision: 30-minute slot insufficient, a margin-bearing recommendation, and the model-prediction caveat retained.</w:t>
            </w:r>
          </w:p>
        </w:tc>
        <w:tc>
          <w:tcPr>
            <w:tcW w:w="1000" w:type="dxa"/>
            <w:tcMar>
              <w:top w:w="70" w:type="dxa"/>
              <w:left w:w="80" w:type="dxa"/>
              <w:bottom w:w="70" w:type="dxa"/>
              <w:right w:w="60" w:type="dxa"/>
            </w:tcMar>
          </w:tcPr>
          <w:p w14:paraId="38C8353E" w14:textId="77777777" w:rsidR="006B28DD" w:rsidRDefault="00000000">
            <w:pPr>
              <w:rPr>
                <w:sz w:val="20"/>
                <w:szCs w:val="20"/>
              </w:rPr>
            </w:pPr>
            <w:r>
              <w:rPr>
                <w:b/>
                <w:bCs/>
                <w:sz w:val="24"/>
                <w:szCs w:val="24"/>
              </w:rPr>
              <w:t>3</w:t>
            </w:r>
          </w:p>
        </w:tc>
      </w:tr>
      <w:tr w:rsidR="006B28DD" w14:paraId="76F3B6DA" w14:textId="77777777">
        <w:tc>
          <w:tcPr>
            <w:tcW w:w="3100" w:type="dxa"/>
            <w:tcMar>
              <w:top w:w="70" w:type="dxa"/>
              <w:left w:w="80" w:type="dxa"/>
              <w:bottom w:w="70" w:type="dxa"/>
              <w:right w:w="60" w:type="dxa"/>
            </w:tcMar>
          </w:tcPr>
          <w:p w14:paraId="28524F2B" w14:textId="77777777" w:rsidR="006B28DD" w:rsidRDefault="00000000">
            <w:pPr>
              <w:rPr>
                <w:sz w:val="20"/>
                <w:szCs w:val="20"/>
              </w:rPr>
            </w:pPr>
            <w:r>
              <w:rPr>
                <w:sz w:val="24"/>
                <w:szCs w:val="24"/>
              </w:rPr>
              <w:t xml:space="preserve"> </w:t>
            </w:r>
          </w:p>
        </w:tc>
        <w:tc>
          <w:tcPr>
            <w:tcW w:w="5260" w:type="dxa"/>
            <w:tcMar>
              <w:top w:w="70" w:type="dxa"/>
              <w:left w:w="80" w:type="dxa"/>
              <w:bottom w:w="70" w:type="dxa"/>
              <w:right w:w="60" w:type="dxa"/>
            </w:tcMar>
          </w:tcPr>
          <w:p w14:paraId="78B3F82A" w14:textId="77777777" w:rsidR="006B28DD" w:rsidRDefault="00000000">
            <w:pPr>
              <w:rPr>
                <w:sz w:val="20"/>
                <w:szCs w:val="20"/>
              </w:rPr>
            </w:pPr>
            <w:r>
              <w:rPr>
                <w:b/>
                <w:bCs/>
                <w:color w:val="00274C"/>
                <w:sz w:val="24"/>
                <w:szCs w:val="24"/>
              </w:rPr>
              <w:t>TOTAL</w:t>
            </w:r>
          </w:p>
        </w:tc>
        <w:tc>
          <w:tcPr>
            <w:tcW w:w="1000" w:type="dxa"/>
            <w:tcMar>
              <w:top w:w="70" w:type="dxa"/>
              <w:left w:w="80" w:type="dxa"/>
              <w:bottom w:w="70" w:type="dxa"/>
              <w:right w:w="60" w:type="dxa"/>
            </w:tcMar>
          </w:tcPr>
          <w:p w14:paraId="2B445167" w14:textId="77777777" w:rsidR="006B28DD" w:rsidRDefault="00000000">
            <w:pPr>
              <w:rPr>
                <w:sz w:val="20"/>
                <w:szCs w:val="20"/>
              </w:rPr>
            </w:pPr>
            <w:r>
              <w:rPr>
                <w:b/>
                <w:bCs/>
                <w:sz w:val="24"/>
                <w:szCs w:val="24"/>
              </w:rPr>
              <w:t>20</w:t>
            </w:r>
          </w:p>
        </w:tc>
      </w:tr>
    </w:tbl>
    <w:p w14:paraId="7EBAD29C" w14:textId="77777777" w:rsidR="006B28DD" w:rsidRDefault="00000000">
      <w:pPr>
        <w:spacing w:after="80"/>
        <w:rPr>
          <w:sz w:val="24"/>
          <w:szCs w:val="24"/>
        </w:rPr>
      </w:pPr>
      <w:r>
        <w:rPr>
          <w:sz w:val="24"/>
          <w:szCs w:val="24"/>
        </w:rPr>
        <w:t xml:space="preserve"> </w:t>
      </w:r>
    </w:p>
    <w:sectPr w:rsidR="006B28DD">
      <w:footerReference w:type="default" r:id="rId9"/>
      <w:pgSz w:w="12240" w:h="15840"/>
      <w:pgMar w:top="900" w:right="1440" w:bottom="9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2EF26" w14:textId="77777777" w:rsidR="00321402" w:rsidRDefault="00321402">
      <w:r>
        <w:separator/>
      </w:r>
    </w:p>
  </w:endnote>
  <w:endnote w:type="continuationSeparator" w:id="0">
    <w:p w14:paraId="5E117AB9" w14:textId="77777777" w:rsidR="00321402" w:rsidRDefault="003214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60A81" w14:textId="0DD06C2C" w:rsidR="00CF3B33" w:rsidRPr="00961A65" w:rsidRDefault="00961A65" w:rsidP="00961A65">
    <w:pPr>
      <w:pStyle w:val="Footer"/>
    </w:pPr>
    <w:r>
      <w:rPr>
        <w:color w:val="5B6770"/>
        <w:sz w:val="15"/>
        <w:szCs w:val="15"/>
      </w:rPr>
      <w:t xml:space="preserve">               </w:t>
    </w:r>
    <w:r w:rsidRPr="00961A65">
      <w:rPr>
        <w:color w:val="5B6770"/>
        <w:sz w:val="15"/>
        <w:szCs w:val="15"/>
      </w:rPr>
      <w:t>© 2026 AI First Engineering · Fundamentals of AI-Augmented Engineering · Chapter 2 Engineering Homework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1716B" w14:textId="77777777" w:rsidR="00321402" w:rsidRDefault="00321402">
      <w:r>
        <w:separator/>
      </w:r>
    </w:p>
  </w:footnote>
  <w:footnote w:type="continuationSeparator" w:id="0">
    <w:p w14:paraId="1C8C706D" w14:textId="77777777" w:rsidR="00321402" w:rsidRDefault="003214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1C0001"/>
    <w:multiLevelType w:val="hybridMultilevel"/>
    <w:tmpl w:val="6DDABFDC"/>
    <w:lvl w:ilvl="0" w:tplc="EAD229A4">
      <w:start w:val="1"/>
      <w:numFmt w:val="bullet"/>
      <w:lvlText w:val="•"/>
      <w:lvlJc w:val="left"/>
      <w:pPr>
        <w:ind w:left="720" w:hanging="360"/>
      </w:pPr>
      <w:rPr>
        <w:rFonts w:ascii="Arial" w:hAnsi="Arial" w:hint="default"/>
      </w:rPr>
    </w:lvl>
    <w:lvl w:ilvl="1" w:tplc="BBBA4796">
      <w:numFmt w:val="decimal"/>
      <w:lvlText w:val=""/>
      <w:lvlJc w:val="left"/>
    </w:lvl>
    <w:lvl w:ilvl="2" w:tplc="D74ADCFC">
      <w:numFmt w:val="decimal"/>
      <w:lvlText w:val=""/>
      <w:lvlJc w:val="left"/>
    </w:lvl>
    <w:lvl w:ilvl="3" w:tplc="43883140">
      <w:numFmt w:val="decimal"/>
      <w:lvlText w:val=""/>
      <w:lvlJc w:val="left"/>
    </w:lvl>
    <w:lvl w:ilvl="4" w:tplc="D9B6C504">
      <w:numFmt w:val="decimal"/>
      <w:lvlText w:val=""/>
      <w:lvlJc w:val="left"/>
    </w:lvl>
    <w:lvl w:ilvl="5" w:tplc="C51E8AEA">
      <w:numFmt w:val="decimal"/>
      <w:lvlText w:val=""/>
      <w:lvlJc w:val="left"/>
    </w:lvl>
    <w:lvl w:ilvl="6" w:tplc="A68AAD12">
      <w:numFmt w:val="decimal"/>
      <w:lvlText w:val=""/>
      <w:lvlJc w:val="left"/>
    </w:lvl>
    <w:lvl w:ilvl="7" w:tplc="02BAF222">
      <w:numFmt w:val="decimal"/>
      <w:lvlText w:val=""/>
      <w:lvlJc w:val="left"/>
    </w:lvl>
    <w:lvl w:ilvl="8" w:tplc="C41E343C">
      <w:numFmt w:val="decimal"/>
      <w:lvlText w:val=""/>
      <w:lvlJc w:val="left"/>
    </w:lvl>
  </w:abstractNum>
  <w:abstractNum w:abstractNumId="1" w15:restartNumberingAfterBreak="0">
    <w:nsid w:val="20516B02"/>
    <w:multiLevelType w:val="hybridMultilevel"/>
    <w:tmpl w:val="D1485BF6"/>
    <w:lvl w:ilvl="0" w:tplc="F828A260">
      <w:start w:val="1"/>
      <w:numFmt w:val="decimal"/>
      <w:lvlText w:val="%1."/>
      <w:lvlJc w:val="left"/>
      <w:pPr>
        <w:ind w:left="700" w:hanging="360"/>
      </w:pPr>
      <w:rPr>
        <w:rFonts w:hint="default"/>
        <w:b/>
        <w:color w:val="00274C"/>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 w15:restartNumberingAfterBreak="0">
    <w:nsid w:val="2608285E"/>
    <w:multiLevelType w:val="hybridMultilevel"/>
    <w:tmpl w:val="AB8210D8"/>
    <w:lvl w:ilvl="0" w:tplc="9EEE8272">
      <w:start w:val="1"/>
      <w:numFmt w:val="decimal"/>
      <w:lvlText w:val="%1."/>
      <w:lvlJc w:val="left"/>
      <w:pPr>
        <w:ind w:left="400" w:hanging="260"/>
      </w:pPr>
    </w:lvl>
    <w:lvl w:ilvl="1" w:tplc="F52EA97C">
      <w:numFmt w:val="decimal"/>
      <w:lvlText w:val=""/>
      <w:lvlJc w:val="left"/>
    </w:lvl>
    <w:lvl w:ilvl="2" w:tplc="752CA456">
      <w:numFmt w:val="decimal"/>
      <w:lvlText w:val=""/>
      <w:lvlJc w:val="left"/>
    </w:lvl>
    <w:lvl w:ilvl="3" w:tplc="0F44115C">
      <w:numFmt w:val="decimal"/>
      <w:lvlText w:val=""/>
      <w:lvlJc w:val="left"/>
    </w:lvl>
    <w:lvl w:ilvl="4" w:tplc="3EC456BC">
      <w:numFmt w:val="decimal"/>
      <w:lvlText w:val=""/>
      <w:lvlJc w:val="left"/>
    </w:lvl>
    <w:lvl w:ilvl="5" w:tplc="0630BFDA">
      <w:numFmt w:val="decimal"/>
      <w:lvlText w:val=""/>
      <w:lvlJc w:val="left"/>
    </w:lvl>
    <w:lvl w:ilvl="6" w:tplc="C4406A5C">
      <w:numFmt w:val="decimal"/>
      <w:lvlText w:val=""/>
      <w:lvlJc w:val="left"/>
    </w:lvl>
    <w:lvl w:ilvl="7" w:tplc="BA3AD7D8">
      <w:numFmt w:val="decimal"/>
      <w:lvlText w:val=""/>
      <w:lvlJc w:val="left"/>
    </w:lvl>
    <w:lvl w:ilvl="8" w:tplc="3C46AC84">
      <w:numFmt w:val="decimal"/>
      <w:lvlText w:val=""/>
      <w:lvlJc w:val="left"/>
    </w:lvl>
  </w:abstractNum>
  <w:abstractNum w:abstractNumId="3" w15:restartNumberingAfterBreak="0">
    <w:nsid w:val="26BB16FA"/>
    <w:multiLevelType w:val="hybridMultilevel"/>
    <w:tmpl w:val="352060C8"/>
    <w:lvl w:ilvl="0" w:tplc="3614FF6C">
      <w:start w:val="1"/>
      <w:numFmt w:val="bullet"/>
      <w:lvlText w:val="–"/>
      <w:lvlJc w:val="left"/>
      <w:pPr>
        <w:ind w:left="360" w:hanging="200"/>
      </w:pPr>
    </w:lvl>
    <w:lvl w:ilvl="1" w:tplc="59D6BAE6">
      <w:numFmt w:val="decimal"/>
      <w:lvlText w:val=""/>
      <w:lvlJc w:val="left"/>
    </w:lvl>
    <w:lvl w:ilvl="2" w:tplc="B120A76E">
      <w:numFmt w:val="decimal"/>
      <w:lvlText w:val=""/>
      <w:lvlJc w:val="left"/>
    </w:lvl>
    <w:lvl w:ilvl="3" w:tplc="A1105C9A">
      <w:numFmt w:val="decimal"/>
      <w:lvlText w:val=""/>
      <w:lvlJc w:val="left"/>
    </w:lvl>
    <w:lvl w:ilvl="4" w:tplc="D4E03690">
      <w:numFmt w:val="decimal"/>
      <w:lvlText w:val=""/>
      <w:lvlJc w:val="left"/>
    </w:lvl>
    <w:lvl w:ilvl="5" w:tplc="92B6BB6C">
      <w:numFmt w:val="decimal"/>
      <w:lvlText w:val=""/>
      <w:lvlJc w:val="left"/>
    </w:lvl>
    <w:lvl w:ilvl="6" w:tplc="8E0CFB26">
      <w:numFmt w:val="decimal"/>
      <w:lvlText w:val=""/>
      <w:lvlJc w:val="left"/>
    </w:lvl>
    <w:lvl w:ilvl="7" w:tplc="6A8E3606">
      <w:numFmt w:val="decimal"/>
      <w:lvlText w:val=""/>
      <w:lvlJc w:val="left"/>
    </w:lvl>
    <w:lvl w:ilvl="8" w:tplc="E3385610">
      <w:numFmt w:val="decimal"/>
      <w:lvlText w:val=""/>
      <w:lvlJc w:val="left"/>
    </w:lvl>
  </w:abstractNum>
  <w:abstractNum w:abstractNumId="4" w15:restartNumberingAfterBreak="0">
    <w:nsid w:val="5DF41535"/>
    <w:multiLevelType w:val="hybridMultilevel"/>
    <w:tmpl w:val="C6844598"/>
    <w:lvl w:ilvl="0" w:tplc="44FA9A88">
      <w:start w:val="1"/>
      <w:numFmt w:val="bullet"/>
      <w:lvlText w:val="●"/>
      <w:lvlJc w:val="left"/>
      <w:pPr>
        <w:ind w:left="720" w:hanging="360"/>
      </w:pPr>
    </w:lvl>
    <w:lvl w:ilvl="1" w:tplc="CCE87E7E">
      <w:start w:val="1"/>
      <w:numFmt w:val="bullet"/>
      <w:lvlText w:val="○"/>
      <w:lvlJc w:val="left"/>
      <w:pPr>
        <w:ind w:left="1440" w:hanging="360"/>
      </w:pPr>
    </w:lvl>
    <w:lvl w:ilvl="2" w:tplc="4FBC5D5A">
      <w:start w:val="1"/>
      <w:numFmt w:val="bullet"/>
      <w:lvlText w:val="■"/>
      <w:lvlJc w:val="left"/>
      <w:pPr>
        <w:ind w:left="2160" w:hanging="360"/>
      </w:pPr>
    </w:lvl>
    <w:lvl w:ilvl="3" w:tplc="9F5AA75C">
      <w:start w:val="1"/>
      <w:numFmt w:val="bullet"/>
      <w:lvlText w:val="●"/>
      <w:lvlJc w:val="left"/>
      <w:pPr>
        <w:ind w:left="2880" w:hanging="360"/>
      </w:pPr>
    </w:lvl>
    <w:lvl w:ilvl="4" w:tplc="137CDB5E">
      <w:start w:val="1"/>
      <w:numFmt w:val="bullet"/>
      <w:lvlText w:val="○"/>
      <w:lvlJc w:val="left"/>
      <w:pPr>
        <w:ind w:left="3600" w:hanging="360"/>
      </w:pPr>
    </w:lvl>
    <w:lvl w:ilvl="5" w:tplc="5330F34C">
      <w:start w:val="1"/>
      <w:numFmt w:val="bullet"/>
      <w:lvlText w:val="■"/>
      <w:lvlJc w:val="left"/>
      <w:pPr>
        <w:ind w:left="4320" w:hanging="360"/>
      </w:pPr>
    </w:lvl>
    <w:lvl w:ilvl="6" w:tplc="3FECB4EC">
      <w:start w:val="1"/>
      <w:numFmt w:val="bullet"/>
      <w:lvlText w:val="●"/>
      <w:lvlJc w:val="left"/>
      <w:pPr>
        <w:ind w:left="5040" w:hanging="360"/>
      </w:pPr>
    </w:lvl>
    <w:lvl w:ilvl="7" w:tplc="75666426">
      <w:start w:val="1"/>
      <w:numFmt w:val="bullet"/>
      <w:lvlText w:val="●"/>
      <w:lvlJc w:val="left"/>
      <w:pPr>
        <w:ind w:left="5760" w:hanging="360"/>
      </w:pPr>
    </w:lvl>
    <w:lvl w:ilvl="8" w:tplc="78A4AD0C">
      <w:start w:val="1"/>
      <w:numFmt w:val="bullet"/>
      <w:lvlText w:val="●"/>
      <w:lvlJc w:val="left"/>
      <w:pPr>
        <w:ind w:left="6480" w:hanging="360"/>
      </w:pPr>
    </w:lvl>
  </w:abstractNum>
  <w:num w:numId="1" w16cid:durableId="1672180859">
    <w:abstractNumId w:val="4"/>
    <w:lvlOverride w:ilvl="0">
      <w:startOverride w:val="1"/>
    </w:lvlOverride>
  </w:num>
  <w:num w:numId="2" w16cid:durableId="352850688">
    <w:abstractNumId w:val="0"/>
  </w:num>
  <w:num w:numId="3" w16cid:durableId="18862863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B33"/>
    <w:rsid w:val="00056729"/>
    <w:rsid w:val="00056ADE"/>
    <w:rsid w:val="000735CE"/>
    <w:rsid w:val="00085243"/>
    <w:rsid w:val="0010300A"/>
    <w:rsid w:val="0010425E"/>
    <w:rsid w:val="001A1286"/>
    <w:rsid w:val="00200931"/>
    <w:rsid w:val="00201185"/>
    <w:rsid w:val="00207676"/>
    <w:rsid w:val="00227748"/>
    <w:rsid w:val="00321402"/>
    <w:rsid w:val="00403BB5"/>
    <w:rsid w:val="004D1819"/>
    <w:rsid w:val="004F1AFE"/>
    <w:rsid w:val="004F608A"/>
    <w:rsid w:val="00622921"/>
    <w:rsid w:val="006853B5"/>
    <w:rsid w:val="006B28DD"/>
    <w:rsid w:val="0072566E"/>
    <w:rsid w:val="007A1A2A"/>
    <w:rsid w:val="007B48AF"/>
    <w:rsid w:val="007F04B5"/>
    <w:rsid w:val="007F2FB7"/>
    <w:rsid w:val="008004EB"/>
    <w:rsid w:val="00837D31"/>
    <w:rsid w:val="008C184A"/>
    <w:rsid w:val="008D3338"/>
    <w:rsid w:val="00961A65"/>
    <w:rsid w:val="00986AA9"/>
    <w:rsid w:val="009F03CD"/>
    <w:rsid w:val="00A04AEB"/>
    <w:rsid w:val="00A10269"/>
    <w:rsid w:val="00A5328B"/>
    <w:rsid w:val="00A7334A"/>
    <w:rsid w:val="00AE3F90"/>
    <w:rsid w:val="00B326E7"/>
    <w:rsid w:val="00B40F47"/>
    <w:rsid w:val="00B66A04"/>
    <w:rsid w:val="00BA3987"/>
    <w:rsid w:val="00C33F56"/>
    <w:rsid w:val="00C52D11"/>
    <w:rsid w:val="00C84162"/>
    <w:rsid w:val="00C944B2"/>
    <w:rsid w:val="00CF1ECE"/>
    <w:rsid w:val="00CF3B33"/>
    <w:rsid w:val="00D03F23"/>
    <w:rsid w:val="00D530F3"/>
    <w:rsid w:val="00D63DC0"/>
    <w:rsid w:val="00DA644C"/>
    <w:rsid w:val="00E56E8E"/>
    <w:rsid w:val="00EE1573"/>
    <w:rsid w:val="00EF705D"/>
    <w:rsid w:val="00F142B4"/>
    <w:rsid w:val="00F46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FF0B4B"/>
  <w15:docId w15:val="{1970EDFC-4FCE-4FFF-9FEE-E6AE66B1F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B2A3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12" w:space="4" w:color="00274C"/>
      </w:pBdr>
      <w:spacing w:before="240" w:after="120"/>
      <w:outlineLvl w:val="0"/>
    </w:pPr>
    <w:rPr>
      <w:b/>
      <w:bCs/>
      <w:color w:val="00274C"/>
      <w:sz w:val="32"/>
      <w:szCs w:val="32"/>
    </w:rPr>
  </w:style>
  <w:style w:type="paragraph" w:styleId="Heading2">
    <w:name w:val="heading 2"/>
    <w:uiPriority w:val="9"/>
    <w:semiHidden/>
    <w:unhideWhenUsed/>
    <w:qFormat/>
    <w:pPr>
      <w:spacing w:before="200" w:after="80"/>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E1573"/>
    <w:pPr>
      <w:tabs>
        <w:tab w:val="center" w:pos="4680"/>
        <w:tab w:val="right" w:pos="9360"/>
      </w:tabs>
    </w:pPr>
  </w:style>
  <w:style w:type="character" w:customStyle="1" w:styleId="HeaderChar">
    <w:name w:val="Header Char"/>
    <w:basedOn w:val="DefaultParagraphFont"/>
    <w:link w:val="Header"/>
    <w:uiPriority w:val="99"/>
    <w:rsid w:val="00EE1573"/>
  </w:style>
  <w:style w:type="paragraph" w:styleId="Footer">
    <w:name w:val="footer"/>
    <w:basedOn w:val="Normal"/>
    <w:link w:val="FooterChar"/>
    <w:uiPriority w:val="99"/>
    <w:unhideWhenUsed/>
    <w:rsid w:val="00EE1573"/>
    <w:pPr>
      <w:tabs>
        <w:tab w:val="center" w:pos="4680"/>
        <w:tab w:val="right" w:pos="9360"/>
      </w:tabs>
    </w:pPr>
  </w:style>
  <w:style w:type="character" w:customStyle="1" w:styleId="FooterChar">
    <w:name w:val="Footer Char"/>
    <w:basedOn w:val="DefaultParagraphFont"/>
    <w:link w:val="Footer"/>
    <w:uiPriority w:val="99"/>
    <w:rsid w:val="00EE15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10</Pages>
  <Words>2611</Words>
  <Characters>14884</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FAAE Chapter 2 — Engineering Homework: The Cooling Gear — Predicting a Safe-Handling Time</dc:title>
  <dc:creator>Un-named</dc:creator>
  <cp:lastModifiedBy>Taner Onsay</cp:lastModifiedBy>
  <cp:revision>10</cp:revision>
  <cp:lastPrinted>2026-09-09T19:17:00Z</cp:lastPrinted>
  <dcterms:created xsi:type="dcterms:W3CDTF">2026-08-26T03:19:00Z</dcterms:created>
  <dcterms:modified xsi:type="dcterms:W3CDTF">2026-09-09T19:18:00Z</dcterms:modified>
</cp:coreProperties>
</file>